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4EB624E" w14:textId="402E5B1C" w:rsidR="00F7115D" w:rsidRPr="008D5A45" w:rsidRDefault="00F74890" w:rsidP="00F7115D">
      <w:pPr>
        <w:spacing w:before="57" w:after="57"/>
        <w:jc w:val="center"/>
        <w:rPr>
          <w:rStyle w:val="Domylnaczcionkaakapitu1"/>
          <w:rFonts w:asciiTheme="minorHAnsi" w:hAnsiTheme="minorHAnsi" w:cstheme="minorHAnsi"/>
          <w:b/>
          <w:bCs/>
          <w:lang w:eastAsia="pl-PL"/>
        </w:rPr>
      </w:pPr>
      <w:r>
        <w:rPr>
          <w:rStyle w:val="Domylnaczcionkaakapitu1"/>
          <w:rFonts w:asciiTheme="minorHAnsi" w:eastAsia="Lucida Sans Unicode" w:hAnsiTheme="minorHAnsi" w:cstheme="minorHAnsi"/>
        </w:rPr>
        <w:t xml:space="preserve">  </w:t>
      </w:r>
      <w:r w:rsidR="00F7115D" w:rsidRPr="008D5A45">
        <w:rPr>
          <w:rStyle w:val="Domylnaczcionkaakapitu1"/>
          <w:rFonts w:asciiTheme="minorHAnsi" w:eastAsia="Lucida Sans Unicode" w:hAnsiTheme="minorHAnsi" w:cstheme="minorHAnsi"/>
        </w:rPr>
        <w:t xml:space="preserve">UMOWA NR </w:t>
      </w:r>
      <w:r w:rsidR="00F7115D" w:rsidRPr="008D5A45">
        <w:rPr>
          <w:rStyle w:val="Domylnaczcionkaakapitu1"/>
          <w:rFonts w:asciiTheme="minorHAnsi" w:hAnsiTheme="minorHAnsi" w:cstheme="minorHAnsi"/>
          <w:lang w:eastAsia="pl-PL"/>
        </w:rPr>
        <w:t>ZP.273………202</w:t>
      </w:r>
      <w:r w:rsidR="008D5A45" w:rsidRPr="008D5A45">
        <w:rPr>
          <w:rStyle w:val="Domylnaczcionkaakapitu1"/>
          <w:rFonts w:asciiTheme="minorHAnsi" w:hAnsiTheme="minorHAnsi" w:cstheme="minorHAnsi"/>
          <w:lang w:eastAsia="pl-PL"/>
        </w:rPr>
        <w:t>6</w:t>
      </w:r>
    </w:p>
    <w:p w14:paraId="18DA6D13" w14:textId="77777777" w:rsidR="00F7115D" w:rsidRPr="008D5A45" w:rsidRDefault="00F7115D" w:rsidP="00853452">
      <w:pPr>
        <w:pStyle w:val="Tekstpodstawowy"/>
        <w:spacing w:before="600" w:after="57" w:line="360" w:lineRule="auto"/>
        <w:jc w:val="both"/>
        <w:rPr>
          <w:rFonts w:asciiTheme="minorHAnsi" w:eastAsia="Microsoft YaHei" w:hAnsiTheme="minorHAnsi" w:cstheme="minorHAnsi"/>
        </w:rPr>
      </w:pPr>
      <w:r w:rsidRPr="008D5A45">
        <w:rPr>
          <w:rFonts w:asciiTheme="minorHAnsi" w:eastAsia="Microsoft YaHei" w:hAnsiTheme="minorHAnsi" w:cstheme="minorHAnsi"/>
        </w:rPr>
        <w:t xml:space="preserve">zawarta pomiędzy </w:t>
      </w:r>
      <w:r w:rsidRPr="008D5A45">
        <w:rPr>
          <w:rFonts w:asciiTheme="minorHAnsi" w:eastAsia="Microsoft YaHei" w:hAnsiTheme="minorHAnsi" w:cstheme="minorHAnsi"/>
          <w:b/>
          <w:bCs/>
        </w:rPr>
        <w:t>Powiatem Tarnowskim</w:t>
      </w:r>
      <w:r w:rsidRPr="008D5A45">
        <w:rPr>
          <w:rFonts w:asciiTheme="minorHAnsi" w:eastAsia="Microsoft YaHei" w:hAnsiTheme="minorHAnsi" w:cstheme="minorHAnsi"/>
        </w:rPr>
        <w:t xml:space="preserve"> z siedzibą w Tarnowie, ul. Narutowicza 38, </w:t>
      </w:r>
      <w:r w:rsidRPr="008D5A45">
        <w:rPr>
          <w:rFonts w:asciiTheme="minorHAnsi" w:eastAsia="Microsoft YaHei" w:hAnsiTheme="minorHAnsi" w:cstheme="minorHAnsi"/>
        </w:rPr>
        <w:br/>
        <w:t xml:space="preserve">NIP: 993-06-60-913, REGON: 851660520  </w:t>
      </w:r>
    </w:p>
    <w:p w14:paraId="0E9738DD" w14:textId="2425064D" w:rsidR="00F7115D" w:rsidRPr="008D5A45" w:rsidRDefault="00F7115D" w:rsidP="00F7115D">
      <w:pPr>
        <w:pStyle w:val="Tekstpodstawowy"/>
        <w:spacing w:before="57" w:after="57" w:line="360" w:lineRule="auto"/>
        <w:jc w:val="both"/>
        <w:rPr>
          <w:rFonts w:asciiTheme="minorHAnsi" w:eastAsia="Microsoft YaHei" w:hAnsiTheme="minorHAnsi" w:cstheme="minorHAnsi"/>
        </w:rPr>
      </w:pPr>
      <w:r w:rsidRPr="008D5A45">
        <w:rPr>
          <w:rFonts w:asciiTheme="minorHAnsi" w:eastAsia="Microsoft YaHei" w:hAnsiTheme="minorHAnsi" w:cstheme="minorHAnsi"/>
        </w:rPr>
        <w:t>reprezentowanym przez:</w:t>
      </w:r>
    </w:p>
    <w:p w14:paraId="5A6D2A49" w14:textId="52009AAA" w:rsidR="00F7115D" w:rsidRPr="008D5A45" w:rsidRDefault="00F7115D" w:rsidP="00F7115D">
      <w:pPr>
        <w:pStyle w:val="Tekstpodstawowy"/>
        <w:spacing w:before="57" w:after="57" w:line="360" w:lineRule="auto"/>
        <w:jc w:val="both"/>
        <w:rPr>
          <w:rFonts w:asciiTheme="minorHAnsi" w:eastAsia="Microsoft YaHei" w:hAnsiTheme="minorHAnsi" w:cstheme="minorHAnsi"/>
        </w:rPr>
      </w:pPr>
      <w:r w:rsidRPr="008D5A45">
        <w:rPr>
          <w:rFonts w:asciiTheme="minorHAnsi" w:eastAsia="Microsoft YaHei" w:hAnsiTheme="minorHAnsi" w:cstheme="minorHAnsi"/>
        </w:rPr>
        <w:t xml:space="preserve">przy udziale </w:t>
      </w:r>
    </w:p>
    <w:p w14:paraId="28FC0E9C" w14:textId="77777777" w:rsidR="00F7115D" w:rsidRPr="008D5A45" w:rsidRDefault="00F7115D" w:rsidP="00F7115D">
      <w:pPr>
        <w:pStyle w:val="Tekstpodstawowy"/>
        <w:spacing w:before="57" w:after="57" w:line="360" w:lineRule="auto"/>
        <w:jc w:val="both"/>
        <w:rPr>
          <w:rFonts w:asciiTheme="minorHAnsi" w:eastAsia="Microsoft YaHei" w:hAnsiTheme="minorHAnsi" w:cstheme="minorHAnsi"/>
        </w:rPr>
      </w:pPr>
      <w:r w:rsidRPr="008D5A45">
        <w:rPr>
          <w:rFonts w:asciiTheme="minorHAnsi" w:eastAsia="Microsoft YaHei" w:hAnsiTheme="minorHAnsi" w:cstheme="minorHAnsi"/>
        </w:rPr>
        <w:t xml:space="preserve">Zwanym dalej </w:t>
      </w:r>
      <w:r w:rsidRPr="008D5A45">
        <w:rPr>
          <w:rFonts w:asciiTheme="minorHAnsi" w:eastAsia="Microsoft YaHei" w:hAnsiTheme="minorHAnsi" w:cstheme="minorHAnsi"/>
          <w:b/>
        </w:rPr>
        <w:t>„Zamawiającym”</w:t>
      </w:r>
    </w:p>
    <w:p w14:paraId="68C93336" w14:textId="77777777" w:rsidR="00F7115D" w:rsidRPr="008D5A45" w:rsidRDefault="00F7115D" w:rsidP="00F7115D">
      <w:pPr>
        <w:pStyle w:val="Tekstpodstawowy"/>
        <w:spacing w:before="57" w:after="57" w:line="360" w:lineRule="auto"/>
        <w:jc w:val="both"/>
        <w:rPr>
          <w:rFonts w:asciiTheme="minorHAnsi" w:eastAsia="Microsoft YaHei" w:hAnsiTheme="minorHAnsi" w:cstheme="minorHAnsi"/>
        </w:rPr>
      </w:pPr>
      <w:r w:rsidRPr="008D5A45">
        <w:rPr>
          <w:rFonts w:asciiTheme="minorHAnsi" w:eastAsia="Microsoft YaHei" w:hAnsiTheme="minorHAnsi" w:cstheme="minorHAnsi"/>
        </w:rPr>
        <w:t>A firmą:</w:t>
      </w:r>
    </w:p>
    <w:p w14:paraId="09BE95D5" w14:textId="3B6F6DC6" w:rsidR="00F7115D" w:rsidRPr="008D5A45" w:rsidRDefault="00F7115D" w:rsidP="00F7115D">
      <w:pPr>
        <w:pStyle w:val="Tekstpodstawowy"/>
        <w:spacing w:before="57" w:after="57" w:line="360" w:lineRule="auto"/>
        <w:jc w:val="both"/>
        <w:rPr>
          <w:rFonts w:asciiTheme="minorHAnsi" w:eastAsia="Microsoft YaHei" w:hAnsiTheme="minorHAnsi" w:cstheme="minorHAnsi"/>
        </w:rPr>
      </w:pPr>
      <w:r w:rsidRPr="008D5A45">
        <w:rPr>
          <w:rFonts w:asciiTheme="minorHAnsi" w:eastAsia="Microsoft YaHei" w:hAnsiTheme="minorHAnsi" w:cstheme="minorHAnsi"/>
        </w:rPr>
        <w:t>reprezentowaną przez:</w:t>
      </w:r>
    </w:p>
    <w:p w14:paraId="6F86BF7A" w14:textId="77777777" w:rsidR="00F7115D" w:rsidRPr="008D5A45" w:rsidRDefault="00F7115D" w:rsidP="00F7115D">
      <w:pPr>
        <w:pStyle w:val="Tekstpodstawowy"/>
        <w:spacing w:before="57" w:after="57" w:line="360" w:lineRule="auto"/>
        <w:jc w:val="both"/>
        <w:rPr>
          <w:rFonts w:asciiTheme="minorHAnsi" w:eastAsia="Microsoft YaHei" w:hAnsiTheme="minorHAnsi" w:cstheme="minorHAnsi"/>
        </w:rPr>
      </w:pPr>
      <w:r w:rsidRPr="008D5A45">
        <w:rPr>
          <w:rFonts w:asciiTheme="minorHAnsi" w:eastAsia="Microsoft YaHei" w:hAnsiTheme="minorHAnsi" w:cstheme="minorHAnsi"/>
        </w:rPr>
        <w:t>zwanym/zwaną dalej</w:t>
      </w:r>
      <w:r w:rsidRPr="008D5A45">
        <w:rPr>
          <w:rFonts w:asciiTheme="minorHAnsi" w:eastAsia="Microsoft YaHei" w:hAnsiTheme="minorHAnsi" w:cstheme="minorHAnsi"/>
          <w:b/>
          <w:bCs/>
        </w:rPr>
        <w:t xml:space="preserve"> „Wykonawcą”,</w:t>
      </w:r>
    </w:p>
    <w:p w14:paraId="1F6CA6E1" w14:textId="77777777" w:rsidR="00F7115D" w:rsidRPr="008D5A45" w:rsidRDefault="00F7115D" w:rsidP="00F7115D">
      <w:pPr>
        <w:pStyle w:val="Tekstpodstawowy"/>
        <w:spacing w:before="57" w:after="57" w:line="360" w:lineRule="auto"/>
        <w:jc w:val="both"/>
        <w:rPr>
          <w:rFonts w:asciiTheme="minorHAnsi" w:eastAsia="Microsoft YaHei" w:hAnsiTheme="minorHAnsi" w:cstheme="minorHAnsi"/>
        </w:rPr>
      </w:pPr>
      <w:r w:rsidRPr="008D5A45">
        <w:rPr>
          <w:rFonts w:asciiTheme="minorHAnsi" w:eastAsia="Microsoft YaHei" w:hAnsiTheme="minorHAnsi" w:cstheme="minorHAnsi"/>
        </w:rPr>
        <w:t>łącznie zwanymi</w:t>
      </w:r>
      <w:r w:rsidRPr="008D5A45">
        <w:rPr>
          <w:rFonts w:asciiTheme="minorHAnsi" w:eastAsia="Microsoft YaHei" w:hAnsiTheme="minorHAnsi" w:cstheme="minorHAnsi"/>
          <w:b/>
          <w:bCs/>
        </w:rPr>
        <w:t xml:space="preserve"> „Stronami”, </w:t>
      </w:r>
      <w:r w:rsidRPr="008D5A45">
        <w:rPr>
          <w:rFonts w:asciiTheme="minorHAnsi" w:eastAsia="Microsoft YaHei" w:hAnsiTheme="minorHAnsi" w:cstheme="minorHAnsi"/>
        </w:rPr>
        <w:t>a odrębnie</w:t>
      </w:r>
      <w:r w:rsidRPr="008D5A45">
        <w:rPr>
          <w:rFonts w:asciiTheme="minorHAnsi" w:eastAsia="Microsoft YaHei" w:hAnsiTheme="minorHAnsi" w:cstheme="minorHAnsi"/>
          <w:b/>
          <w:bCs/>
        </w:rPr>
        <w:t xml:space="preserve"> „Stroną”.</w:t>
      </w:r>
    </w:p>
    <w:p w14:paraId="1EB861BD" w14:textId="58DC7008" w:rsidR="00F7115D" w:rsidRPr="008D5A45" w:rsidRDefault="00F7115D" w:rsidP="00853452">
      <w:pPr>
        <w:pStyle w:val="Tekstpodstawowy"/>
        <w:spacing w:before="480" w:after="57" w:line="360" w:lineRule="auto"/>
        <w:jc w:val="both"/>
        <w:rPr>
          <w:rFonts w:asciiTheme="minorHAnsi" w:hAnsiTheme="minorHAnsi" w:cstheme="minorHAnsi"/>
        </w:rPr>
      </w:pPr>
      <w:r w:rsidRPr="008D5A45">
        <w:rPr>
          <w:rFonts w:asciiTheme="minorHAnsi" w:eastAsia="Microsoft YaHei" w:hAnsiTheme="minorHAnsi" w:cstheme="minorHAnsi"/>
        </w:rPr>
        <w:t xml:space="preserve">W wyniku przeprowadzenia postępowania o zamówienie publiczne na podstawie </w:t>
      </w:r>
      <w:r w:rsidRPr="008D5A45">
        <w:rPr>
          <w:rFonts w:asciiTheme="minorHAnsi" w:eastAsia="Microsoft YaHei" w:hAnsiTheme="minorHAnsi" w:cstheme="minorHAnsi"/>
        </w:rPr>
        <w:br/>
        <w:t>art. 275 pkt 2 ustawy z dnia 11 września 2019r. – Prawo zamówień publicznych (Dz.U. z 2024r., poz. 1320</w:t>
      </w:r>
      <w:r w:rsidR="00EF77BB" w:rsidRPr="008D5A45">
        <w:rPr>
          <w:rFonts w:asciiTheme="minorHAnsi" w:eastAsia="Microsoft YaHei" w:hAnsiTheme="minorHAnsi" w:cstheme="minorHAnsi"/>
        </w:rPr>
        <w:t xml:space="preserve"> z późn.zm.</w:t>
      </w:r>
      <w:r w:rsidRPr="008D5A45">
        <w:rPr>
          <w:rFonts w:asciiTheme="minorHAnsi" w:eastAsia="Microsoft YaHei" w:hAnsiTheme="minorHAnsi" w:cstheme="minorHAnsi"/>
        </w:rPr>
        <w:t xml:space="preserve">), dalej ustawą </w:t>
      </w:r>
      <w:r w:rsidRPr="008D5A45">
        <w:rPr>
          <w:rFonts w:asciiTheme="minorHAnsi" w:eastAsia="Microsoft YaHei" w:hAnsiTheme="minorHAnsi" w:cstheme="minorHAnsi"/>
          <w:b/>
          <w:bCs/>
        </w:rPr>
        <w:t xml:space="preserve">na </w:t>
      </w:r>
      <w:r w:rsidR="00276508" w:rsidRPr="008D5A45">
        <w:rPr>
          <w:rFonts w:asciiTheme="minorHAnsi" w:eastAsia="Microsoft YaHei" w:hAnsiTheme="minorHAnsi" w:cstheme="minorHAnsi"/>
          <w:b/>
          <w:bCs/>
        </w:rPr>
        <w:t>wykonanie map</w:t>
      </w:r>
      <w:r w:rsidR="002962E6" w:rsidRPr="008D5A45">
        <w:rPr>
          <w:rFonts w:asciiTheme="minorHAnsi" w:eastAsia="Microsoft YaHei" w:hAnsiTheme="minorHAnsi" w:cstheme="minorHAnsi"/>
          <w:b/>
          <w:bCs/>
        </w:rPr>
        <w:t>y</w:t>
      </w:r>
      <w:r w:rsidR="00276508" w:rsidRPr="008D5A45">
        <w:rPr>
          <w:rFonts w:asciiTheme="minorHAnsi" w:eastAsia="Microsoft YaHei" w:hAnsiTheme="minorHAnsi" w:cstheme="minorHAnsi"/>
          <w:b/>
          <w:bCs/>
        </w:rPr>
        <w:t xml:space="preserve"> sytuacyjn</w:t>
      </w:r>
      <w:r w:rsidR="002962E6" w:rsidRPr="008D5A45">
        <w:rPr>
          <w:rFonts w:asciiTheme="minorHAnsi" w:eastAsia="Microsoft YaHei" w:hAnsiTheme="minorHAnsi" w:cstheme="minorHAnsi"/>
          <w:b/>
          <w:bCs/>
        </w:rPr>
        <w:t>ej</w:t>
      </w:r>
      <w:r w:rsidR="00276508" w:rsidRPr="008D5A45">
        <w:rPr>
          <w:rFonts w:asciiTheme="minorHAnsi" w:eastAsia="Microsoft YaHei" w:hAnsiTheme="minorHAnsi" w:cstheme="minorHAnsi"/>
          <w:b/>
          <w:bCs/>
        </w:rPr>
        <w:t xml:space="preserve"> dla celów prawnych </w:t>
      </w:r>
      <w:r w:rsidRPr="008D5A45">
        <w:rPr>
          <w:rFonts w:asciiTheme="minorHAnsi" w:eastAsia="Microsoft YaHei" w:hAnsiTheme="minorHAnsi" w:cstheme="minorHAnsi"/>
          <w:bCs/>
        </w:rPr>
        <w:t>(</w:t>
      </w:r>
      <w:r w:rsidRPr="008D5A45">
        <w:rPr>
          <w:rFonts w:asciiTheme="minorHAnsi" w:eastAsia="Microsoft YaHei" w:hAnsiTheme="minorHAnsi" w:cstheme="minorHAnsi"/>
        </w:rPr>
        <w:t>znak postępowania: ZP.272.</w:t>
      </w:r>
      <w:r w:rsidR="002962E6" w:rsidRPr="008D5A45">
        <w:rPr>
          <w:rFonts w:asciiTheme="minorHAnsi" w:eastAsia="Microsoft YaHei" w:hAnsiTheme="minorHAnsi" w:cstheme="minorHAnsi"/>
        </w:rPr>
        <w:t>1</w:t>
      </w:r>
      <w:r w:rsidR="00915A6A">
        <w:rPr>
          <w:rFonts w:asciiTheme="minorHAnsi" w:eastAsia="Microsoft YaHei" w:hAnsiTheme="minorHAnsi" w:cstheme="minorHAnsi"/>
          <w:lang w:val="pl-PL"/>
        </w:rPr>
        <w:t>1</w:t>
      </w:r>
      <w:r w:rsidRPr="008D5A45">
        <w:rPr>
          <w:rFonts w:asciiTheme="minorHAnsi" w:eastAsia="Microsoft YaHei" w:hAnsiTheme="minorHAnsi" w:cstheme="minorHAnsi"/>
        </w:rPr>
        <w:t>.202</w:t>
      </w:r>
      <w:r w:rsidR="002962E6" w:rsidRPr="008D5A45">
        <w:rPr>
          <w:rFonts w:asciiTheme="minorHAnsi" w:eastAsia="Microsoft YaHei" w:hAnsiTheme="minorHAnsi" w:cstheme="minorHAnsi"/>
        </w:rPr>
        <w:t>6</w:t>
      </w:r>
      <w:r w:rsidRPr="008D5A45">
        <w:rPr>
          <w:rFonts w:asciiTheme="minorHAnsi" w:eastAsia="Microsoft YaHei" w:hAnsiTheme="minorHAnsi" w:cstheme="minorHAnsi"/>
        </w:rPr>
        <w:t xml:space="preserve">), </w:t>
      </w:r>
      <w:r w:rsidRPr="008D5A45">
        <w:rPr>
          <w:rFonts w:asciiTheme="minorHAnsi" w:eastAsia="Microsoft YaHei" w:hAnsiTheme="minorHAnsi" w:cstheme="minorHAnsi"/>
          <w:bCs/>
        </w:rPr>
        <w:t>Strony ustalają co następuje:</w:t>
      </w:r>
    </w:p>
    <w:p w14:paraId="4275B4E0" w14:textId="77777777" w:rsidR="00853452" w:rsidRPr="008D5A45" w:rsidRDefault="00656B73" w:rsidP="00853452">
      <w:pPr>
        <w:keepNext/>
        <w:tabs>
          <w:tab w:val="left" w:pos="0"/>
        </w:tabs>
        <w:spacing w:before="480" w:line="360" w:lineRule="auto"/>
        <w:jc w:val="both"/>
        <w:rPr>
          <w:rFonts w:asciiTheme="minorHAnsi" w:hAnsiTheme="minorHAnsi" w:cstheme="minorHAnsi"/>
          <w:b/>
          <w:bCs/>
        </w:rPr>
      </w:pPr>
      <w:r w:rsidRPr="008D5A45">
        <w:rPr>
          <w:rFonts w:asciiTheme="minorHAnsi" w:hAnsiTheme="minorHAnsi" w:cstheme="minorHAnsi"/>
          <w:b/>
          <w:bCs/>
        </w:rPr>
        <w:t>I. Przedmiot umowy</w:t>
      </w:r>
    </w:p>
    <w:p w14:paraId="752EB670" w14:textId="572F08E9" w:rsidR="00656B73" w:rsidRPr="008D5A45" w:rsidRDefault="00656B73" w:rsidP="00853452">
      <w:pPr>
        <w:keepNext/>
        <w:tabs>
          <w:tab w:val="left" w:pos="0"/>
        </w:tabs>
        <w:spacing w:before="48" w:line="360" w:lineRule="auto"/>
        <w:jc w:val="center"/>
        <w:rPr>
          <w:rFonts w:asciiTheme="minorHAnsi" w:hAnsiTheme="minorHAnsi" w:cstheme="minorHAnsi"/>
          <w:b/>
          <w:bCs/>
        </w:rPr>
      </w:pPr>
      <w:r w:rsidRPr="008D5A45">
        <w:rPr>
          <w:rFonts w:asciiTheme="minorHAnsi" w:hAnsiTheme="minorHAnsi" w:cstheme="minorHAnsi"/>
          <w:b/>
        </w:rPr>
        <w:t>§1</w:t>
      </w:r>
    </w:p>
    <w:p w14:paraId="74148CAB" w14:textId="7E321F8F" w:rsidR="004F39A7" w:rsidRPr="001E3A82" w:rsidRDefault="00656B73" w:rsidP="00F935EF">
      <w:pPr>
        <w:numPr>
          <w:ilvl w:val="0"/>
          <w:numId w:val="3"/>
        </w:numPr>
        <w:tabs>
          <w:tab w:val="clear" w:pos="720"/>
          <w:tab w:val="num" w:pos="284"/>
        </w:tabs>
        <w:spacing w:before="360" w:line="360" w:lineRule="auto"/>
        <w:ind w:left="284" w:hanging="284"/>
        <w:jc w:val="both"/>
        <w:rPr>
          <w:rFonts w:asciiTheme="minorHAnsi" w:hAnsiTheme="minorHAnsi" w:cstheme="minorHAnsi"/>
        </w:rPr>
      </w:pPr>
      <w:r w:rsidRPr="001E3A82">
        <w:rPr>
          <w:rFonts w:asciiTheme="minorHAnsi" w:hAnsiTheme="minorHAnsi" w:cstheme="minorHAnsi"/>
          <w:b/>
        </w:rPr>
        <w:t>ZAMAWIAJĄCY</w:t>
      </w:r>
      <w:r w:rsidRPr="001E3A82">
        <w:rPr>
          <w:rFonts w:asciiTheme="minorHAnsi" w:hAnsiTheme="minorHAnsi" w:cstheme="minorHAnsi"/>
        </w:rPr>
        <w:t xml:space="preserve"> zleca a </w:t>
      </w:r>
      <w:r w:rsidRPr="001E3A82">
        <w:rPr>
          <w:rFonts w:asciiTheme="minorHAnsi" w:hAnsiTheme="minorHAnsi" w:cstheme="minorHAnsi"/>
          <w:b/>
        </w:rPr>
        <w:t>WYKONAWCA</w:t>
      </w:r>
      <w:r w:rsidRPr="001E3A82">
        <w:rPr>
          <w:rFonts w:asciiTheme="minorHAnsi" w:hAnsiTheme="minorHAnsi" w:cstheme="minorHAnsi"/>
        </w:rPr>
        <w:t xml:space="preserve"> przyjmuje i zobowiązuje się do </w:t>
      </w:r>
      <w:r w:rsidRPr="001E3A82">
        <w:rPr>
          <w:rFonts w:asciiTheme="minorHAnsi" w:hAnsiTheme="minorHAnsi" w:cstheme="minorHAnsi"/>
          <w:bCs/>
        </w:rPr>
        <w:t xml:space="preserve">wykonania </w:t>
      </w:r>
      <w:r w:rsidRPr="001E3A82">
        <w:rPr>
          <w:rFonts w:asciiTheme="minorHAnsi" w:hAnsiTheme="minorHAnsi" w:cstheme="minorHAnsi"/>
        </w:rPr>
        <w:t xml:space="preserve">dokumentacji geodezyjno-prawnej polegającej na </w:t>
      </w:r>
      <w:r w:rsidR="002962E6" w:rsidRPr="001E3A82">
        <w:rPr>
          <w:rFonts w:asciiTheme="minorHAnsi" w:hAnsiTheme="minorHAnsi" w:cstheme="minorHAnsi"/>
          <w:b/>
          <w:bCs/>
        </w:rPr>
        <w:t xml:space="preserve">wykonaniu </w:t>
      </w:r>
      <w:r w:rsidR="00D00EC6" w:rsidRPr="001E3A82">
        <w:rPr>
          <w:rFonts w:asciiTheme="minorHAnsi" w:hAnsiTheme="minorHAnsi" w:cstheme="minorHAnsi"/>
          <w:b/>
          <w:bCs/>
        </w:rPr>
        <w:t>map</w:t>
      </w:r>
      <w:r w:rsidR="002962E6" w:rsidRPr="001E3A82">
        <w:rPr>
          <w:rFonts w:asciiTheme="minorHAnsi" w:hAnsiTheme="minorHAnsi" w:cstheme="minorHAnsi"/>
          <w:b/>
          <w:bCs/>
        </w:rPr>
        <w:t>y</w:t>
      </w:r>
      <w:r w:rsidR="00D00EC6" w:rsidRPr="001E3A82">
        <w:rPr>
          <w:rFonts w:asciiTheme="minorHAnsi" w:hAnsiTheme="minorHAnsi" w:cstheme="minorHAnsi"/>
          <w:b/>
          <w:bCs/>
        </w:rPr>
        <w:t xml:space="preserve"> sytuacyjn</w:t>
      </w:r>
      <w:r w:rsidR="002962E6" w:rsidRPr="001E3A82">
        <w:rPr>
          <w:rFonts w:asciiTheme="minorHAnsi" w:hAnsiTheme="minorHAnsi" w:cstheme="minorHAnsi"/>
          <w:b/>
          <w:bCs/>
        </w:rPr>
        <w:t>ej</w:t>
      </w:r>
      <w:r w:rsidR="00D00EC6" w:rsidRPr="001E3A82">
        <w:rPr>
          <w:rFonts w:asciiTheme="minorHAnsi" w:hAnsiTheme="minorHAnsi" w:cstheme="minorHAnsi"/>
          <w:b/>
          <w:bCs/>
        </w:rPr>
        <w:t xml:space="preserve"> dla celów prawnych</w:t>
      </w:r>
      <w:r w:rsidR="001E3A82" w:rsidRPr="001E3A82">
        <w:rPr>
          <w:rFonts w:asciiTheme="minorHAnsi" w:hAnsiTheme="minorHAnsi" w:cstheme="minorHAnsi"/>
          <w:b/>
          <w:bCs/>
          <w:lang w:eastAsia="pl-PL"/>
        </w:rPr>
        <w:t xml:space="preserve"> z wyznaczeniem granic w terenie na dzień 31 grudnia 1998 r., a w przypadku stwierdzenia zajętości działki pod drogę powiatową wykonanie podziału przedmiotowej działki</w:t>
      </w:r>
      <w:r w:rsidR="001E3A82">
        <w:rPr>
          <w:rFonts w:asciiTheme="minorHAnsi" w:hAnsiTheme="minorHAnsi" w:cstheme="minorHAnsi"/>
          <w:lang w:eastAsia="pl-PL"/>
        </w:rPr>
        <w:t xml:space="preserve"> tj.</w:t>
      </w:r>
      <w:r w:rsidRPr="001E3A82">
        <w:rPr>
          <w:rFonts w:asciiTheme="minorHAnsi" w:hAnsiTheme="minorHAnsi" w:cstheme="minorHAnsi"/>
        </w:rPr>
        <w:t>:</w:t>
      </w:r>
      <w:r w:rsidR="004F39A7" w:rsidRPr="001E3A82">
        <w:rPr>
          <w:rFonts w:asciiTheme="minorHAnsi" w:hAnsiTheme="minorHAnsi" w:cstheme="minorHAnsi"/>
        </w:rPr>
        <w:t xml:space="preserve"> </w:t>
      </w:r>
    </w:p>
    <w:p w14:paraId="6720BE09" w14:textId="75C16421" w:rsidR="004F39A7" w:rsidRPr="001E3A82" w:rsidRDefault="004F39A7" w:rsidP="00F935EF">
      <w:pPr>
        <w:spacing w:line="360" w:lineRule="auto"/>
        <w:ind w:left="720" w:hanging="436"/>
        <w:jc w:val="both"/>
        <w:rPr>
          <w:rFonts w:asciiTheme="minorHAnsi" w:hAnsiTheme="minorHAnsi" w:cstheme="minorHAnsi"/>
          <w:b/>
          <w:bCs/>
        </w:rPr>
      </w:pPr>
      <w:r w:rsidRPr="001E3A82">
        <w:rPr>
          <w:rFonts w:asciiTheme="minorHAnsi" w:hAnsiTheme="minorHAnsi" w:cstheme="minorHAnsi"/>
        </w:rPr>
        <w:t>działka nr ….. obręb…. jednostka ewidencyjna………</w:t>
      </w:r>
      <w:r w:rsidRPr="001E3A82">
        <w:rPr>
          <w:rFonts w:asciiTheme="minorHAnsi" w:hAnsiTheme="minorHAnsi" w:cstheme="minorHAnsi"/>
          <w:b/>
          <w:bCs/>
        </w:rPr>
        <w:t>*</w:t>
      </w:r>
    </w:p>
    <w:p w14:paraId="37751FC6" w14:textId="77A625F2" w:rsidR="004F39A7" w:rsidRPr="00F935EF" w:rsidRDefault="004F39A7" w:rsidP="00F935EF">
      <w:pPr>
        <w:tabs>
          <w:tab w:val="left" w:pos="284"/>
        </w:tabs>
        <w:ind w:left="284" w:hanging="142"/>
        <w:jc w:val="both"/>
        <w:rPr>
          <w:rFonts w:asciiTheme="minorHAnsi" w:hAnsiTheme="minorHAnsi" w:cstheme="minorHAnsi"/>
          <w:i/>
          <w:iCs/>
        </w:rPr>
      </w:pPr>
      <w:r w:rsidRPr="00F935EF">
        <w:rPr>
          <w:rFonts w:asciiTheme="minorHAnsi" w:hAnsiTheme="minorHAnsi" w:cstheme="minorHAnsi"/>
          <w:b/>
          <w:bCs/>
        </w:rPr>
        <w:t>*</w:t>
      </w:r>
      <w:r w:rsidRPr="00F935EF">
        <w:rPr>
          <w:rFonts w:asciiTheme="minorHAnsi" w:hAnsiTheme="minorHAnsi" w:cstheme="minorHAnsi"/>
          <w:b/>
          <w:bCs/>
          <w:i/>
          <w:iCs/>
        </w:rPr>
        <w:t>wskazane zostanie w zakresie odpowiadającym zakresowi oferty Wykonawcy, z którym zawierana będzie umowa</w:t>
      </w:r>
    </w:p>
    <w:p w14:paraId="5EC6DC3D" w14:textId="2DE085F2" w:rsidR="008D5A45" w:rsidRPr="001E3A82" w:rsidRDefault="008D5A45" w:rsidP="008D5A45">
      <w:pPr>
        <w:numPr>
          <w:ilvl w:val="0"/>
          <w:numId w:val="3"/>
        </w:numPr>
        <w:tabs>
          <w:tab w:val="clear" w:pos="720"/>
          <w:tab w:val="num" w:pos="284"/>
        </w:tabs>
        <w:spacing w:line="360" w:lineRule="auto"/>
        <w:ind w:hanging="720"/>
        <w:jc w:val="both"/>
        <w:rPr>
          <w:rFonts w:asciiTheme="minorHAnsi" w:hAnsiTheme="minorHAnsi" w:cstheme="minorHAnsi"/>
        </w:rPr>
      </w:pPr>
      <w:r w:rsidRPr="001E3A82">
        <w:rPr>
          <w:rFonts w:asciiTheme="minorHAnsi" w:hAnsiTheme="minorHAnsi" w:cstheme="minorHAnsi"/>
          <w:b/>
        </w:rPr>
        <w:t>Cel:</w:t>
      </w:r>
    </w:p>
    <w:p w14:paraId="60EE834F" w14:textId="77777777" w:rsidR="008D5A45" w:rsidRPr="001E3A82" w:rsidRDefault="008D5A45" w:rsidP="008D5A45">
      <w:pPr>
        <w:numPr>
          <w:ilvl w:val="0"/>
          <w:numId w:val="19"/>
        </w:numPr>
        <w:tabs>
          <w:tab w:val="left" w:pos="0"/>
          <w:tab w:val="left" w:pos="284"/>
        </w:tabs>
        <w:spacing w:after="160" w:line="360" w:lineRule="auto"/>
        <w:ind w:left="284" w:hanging="284"/>
        <w:contextualSpacing/>
        <w:rPr>
          <w:rFonts w:asciiTheme="minorHAnsi" w:hAnsiTheme="minorHAnsi" w:cstheme="minorHAnsi"/>
          <w:lang w:eastAsia="pl-PL"/>
        </w:rPr>
      </w:pPr>
      <w:bookmarkStart w:id="0" w:name="_Hlk226531023"/>
      <w:r w:rsidRPr="001E3A82">
        <w:rPr>
          <w:rFonts w:asciiTheme="minorHAnsi" w:hAnsiTheme="minorHAnsi" w:cstheme="minorHAnsi"/>
          <w:lang w:eastAsia="pl-PL"/>
        </w:rPr>
        <w:t xml:space="preserve">sporządzenie mapy przebiegu pasa drogowego </w:t>
      </w:r>
      <w:r w:rsidRPr="001E3A82">
        <w:rPr>
          <w:rFonts w:asciiTheme="minorHAnsi" w:hAnsiTheme="minorHAnsi" w:cstheme="minorHAnsi"/>
          <w:u w:val="single"/>
          <w:lang w:eastAsia="pl-PL"/>
        </w:rPr>
        <w:t>w oparciu o archiwalną dokumentację (sprzed 31.12.1998 r.)</w:t>
      </w:r>
      <w:r w:rsidRPr="001E3A82">
        <w:rPr>
          <w:rFonts w:asciiTheme="minorHAnsi" w:hAnsiTheme="minorHAnsi" w:cstheme="minorHAnsi"/>
          <w:lang w:eastAsia="pl-PL"/>
        </w:rPr>
        <w:t xml:space="preserve">, wyznaczenie granic w terenie na dzień 31 grudnia 1998 r., a w </w:t>
      </w:r>
      <w:r w:rsidRPr="001E3A82">
        <w:rPr>
          <w:rFonts w:asciiTheme="minorHAnsi" w:hAnsiTheme="minorHAnsi" w:cstheme="minorHAnsi"/>
          <w:lang w:eastAsia="pl-PL"/>
        </w:rPr>
        <w:lastRenderedPageBreak/>
        <w:t>przypadku stwierdzenia zajętości działki pod drogę powiatową wykonanie podziału przedmiotowej działki na podstawie art. 60 i 73 Ustawy z dnia 13 października 1998 r. Przepisy wprowadzające ustawy reformujące administrację publiczną z adnotacją, iż mapa przedstawia stan urządzenia drogi i pasa drogowego na dzień 31 grudnia 1998 r.</w:t>
      </w:r>
    </w:p>
    <w:p w14:paraId="393055C6" w14:textId="77777777" w:rsidR="008D5A45" w:rsidRPr="001E3A82" w:rsidRDefault="008D5A45" w:rsidP="008D5A45">
      <w:pPr>
        <w:numPr>
          <w:ilvl w:val="0"/>
          <w:numId w:val="19"/>
        </w:numPr>
        <w:tabs>
          <w:tab w:val="left" w:pos="426"/>
        </w:tabs>
        <w:autoSpaceDN w:val="0"/>
        <w:spacing w:after="160" w:line="360" w:lineRule="auto"/>
        <w:ind w:left="284" w:hanging="284"/>
        <w:jc w:val="both"/>
        <w:textAlignment w:val="baseline"/>
        <w:rPr>
          <w:rFonts w:asciiTheme="minorHAnsi" w:hAnsiTheme="minorHAnsi" w:cstheme="minorHAnsi"/>
          <w:kern w:val="3"/>
          <w:lang w:eastAsia="pl-PL" w:bidi="hi-IN"/>
        </w:rPr>
      </w:pPr>
      <w:r w:rsidRPr="001E3A82">
        <w:rPr>
          <w:rFonts w:asciiTheme="minorHAnsi" w:hAnsiTheme="minorHAnsi" w:cstheme="minorHAnsi"/>
          <w:kern w:val="3"/>
          <w:lang w:eastAsia="pl-PL" w:bidi="hi-IN"/>
        </w:rPr>
        <w:t xml:space="preserve">analiza historycznego przebiegu granic władania oraz zakresu faktycznego użytkowania nieruchomości na cele drogowe w celu wykazania </w:t>
      </w:r>
      <w:r w:rsidRPr="001E3A82">
        <w:rPr>
          <w:rFonts w:asciiTheme="minorHAnsi" w:hAnsiTheme="minorHAnsi" w:cstheme="minorHAnsi"/>
          <w:b/>
          <w:kern w:val="3"/>
          <w:lang w:eastAsia="pl-PL" w:bidi="hi-IN"/>
        </w:rPr>
        <w:t>nieprzerwanego posiadania samoistnego</w:t>
      </w:r>
      <w:r w:rsidRPr="001E3A82">
        <w:rPr>
          <w:rFonts w:asciiTheme="minorHAnsi" w:hAnsiTheme="minorHAnsi" w:cstheme="minorHAnsi"/>
          <w:kern w:val="3"/>
          <w:lang w:eastAsia="pl-PL" w:bidi="hi-IN"/>
        </w:rPr>
        <w:t xml:space="preserve"> przez okres co najmniej 30 lat.</w:t>
      </w:r>
    </w:p>
    <w:p w14:paraId="0E57723C" w14:textId="77777777" w:rsidR="008D5A45" w:rsidRPr="001E3A82" w:rsidRDefault="008D5A45" w:rsidP="008D5A45">
      <w:pPr>
        <w:numPr>
          <w:ilvl w:val="0"/>
          <w:numId w:val="19"/>
        </w:numPr>
        <w:tabs>
          <w:tab w:val="left" w:pos="426"/>
        </w:tabs>
        <w:autoSpaceDN w:val="0"/>
        <w:spacing w:after="160" w:line="360" w:lineRule="auto"/>
        <w:ind w:left="284" w:hanging="284"/>
        <w:jc w:val="both"/>
        <w:textAlignment w:val="baseline"/>
        <w:rPr>
          <w:rFonts w:asciiTheme="minorHAnsi" w:hAnsiTheme="minorHAnsi" w:cstheme="minorHAnsi"/>
          <w:bCs/>
          <w:kern w:val="3"/>
          <w:lang w:eastAsia="pl-PL" w:bidi="hi-IN"/>
        </w:rPr>
      </w:pPr>
      <w:r w:rsidRPr="001E3A82">
        <w:rPr>
          <w:rFonts w:asciiTheme="minorHAnsi" w:hAnsiTheme="minorHAnsi" w:cstheme="minorHAnsi"/>
          <w:bCs/>
          <w:kern w:val="3"/>
          <w:lang w:eastAsia="pl-PL" w:bidi="hi-IN"/>
        </w:rPr>
        <w:t>Zakres prac obejmuje:</w:t>
      </w:r>
    </w:p>
    <w:p w14:paraId="4BC63173" w14:textId="77777777" w:rsidR="008D5A45" w:rsidRPr="001E3A82" w:rsidRDefault="008D5A45" w:rsidP="00F935EF">
      <w:pPr>
        <w:numPr>
          <w:ilvl w:val="0"/>
          <w:numId w:val="20"/>
        </w:numPr>
        <w:autoSpaceDN w:val="0"/>
        <w:spacing w:line="360" w:lineRule="auto"/>
        <w:jc w:val="both"/>
        <w:textAlignment w:val="baseline"/>
        <w:rPr>
          <w:rFonts w:asciiTheme="minorHAnsi" w:hAnsiTheme="minorHAnsi" w:cstheme="minorHAnsi"/>
          <w:kern w:val="3"/>
          <w:lang w:eastAsia="pl-PL" w:bidi="hi-IN"/>
        </w:rPr>
      </w:pPr>
      <w:r w:rsidRPr="001E3A82">
        <w:rPr>
          <w:rFonts w:asciiTheme="minorHAnsi" w:hAnsiTheme="minorHAnsi" w:cstheme="minorHAnsi"/>
          <w:kern w:val="3"/>
          <w:lang w:eastAsia="pl-PL" w:bidi="hi-IN"/>
        </w:rPr>
        <w:t>Sporządzenie mapy porównawczej (badanie stanu dokumentów archiwalnych, map topograficznych, fotogrametrycznych oraz ewidencji gruntów) wykazującej trwałość ciągów komunikacyjnych w okresach historycznych.</w:t>
      </w:r>
    </w:p>
    <w:p w14:paraId="0D63F7D3" w14:textId="77777777" w:rsidR="008D5A45" w:rsidRPr="001E3A82" w:rsidRDefault="008D5A45" w:rsidP="00F935EF">
      <w:pPr>
        <w:numPr>
          <w:ilvl w:val="0"/>
          <w:numId w:val="20"/>
        </w:numPr>
        <w:autoSpaceDN w:val="0"/>
        <w:spacing w:line="360" w:lineRule="auto"/>
        <w:jc w:val="both"/>
        <w:textAlignment w:val="baseline"/>
        <w:rPr>
          <w:rFonts w:asciiTheme="minorHAnsi" w:hAnsiTheme="minorHAnsi" w:cstheme="minorHAnsi"/>
          <w:kern w:val="3"/>
          <w:lang w:eastAsia="pl-PL" w:bidi="hi-IN"/>
        </w:rPr>
      </w:pPr>
      <w:r w:rsidRPr="001E3A82">
        <w:rPr>
          <w:rFonts w:asciiTheme="minorHAnsi" w:hAnsiTheme="minorHAnsi" w:cstheme="minorHAnsi"/>
          <w:kern w:val="3"/>
          <w:lang w:eastAsia="pl-PL" w:bidi="hi-IN"/>
        </w:rPr>
        <w:t xml:space="preserve">Określenie daty końcowej biegu zasiedzenia poprzez analizę dowodów świadczących </w:t>
      </w:r>
      <w:r w:rsidRPr="001E3A82">
        <w:rPr>
          <w:rFonts w:asciiTheme="minorHAnsi" w:hAnsiTheme="minorHAnsi" w:cstheme="minorHAnsi"/>
          <w:kern w:val="3"/>
          <w:lang w:eastAsia="pl-PL" w:bidi="hi-IN"/>
        </w:rPr>
        <w:br/>
        <w:t xml:space="preserve">o widocznym i trwałym urządzeniu drogi (np. nasypy, nawierzchnia, rowy odwadniające) istniejącym przed dniem </w:t>
      </w:r>
      <w:r w:rsidRPr="001E3A82">
        <w:rPr>
          <w:rFonts w:asciiTheme="minorHAnsi" w:hAnsiTheme="minorHAnsi" w:cstheme="minorHAnsi"/>
          <w:bCs/>
          <w:kern w:val="3"/>
          <w:lang w:eastAsia="pl-PL" w:bidi="hi-IN"/>
        </w:rPr>
        <w:t>31 grudnia 1994 r. lub wcześniejszą.</w:t>
      </w:r>
      <w:r w:rsidRPr="001E3A82">
        <w:rPr>
          <w:rFonts w:asciiTheme="minorHAnsi" w:eastAsia="NSimSun" w:hAnsiTheme="minorHAnsi" w:cstheme="minorHAnsi"/>
          <w:kern w:val="3"/>
          <w:lang w:eastAsia="pl-PL" w:bidi="hi-IN"/>
        </w:rPr>
        <w:t xml:space="preserve"> </w:t>
      </w:r>
    </w:p>
    <w:p w14:paraId="4F271478" w14:textId="01831BB2" w:rsidR="008D5A45" w:rsidRPr="001E3A82" w:rsidRDefault="008D5A45" w:rsidP="00F935EF">
      <w:pPr>
        <w:pStyle w:val="Akapitzlist"/>
        <w:numPr>
          <w:ilvl w:val="0"/>
          <w:numId w:val="19"/>
        </w:numPr>
        <w:autoSpaceDN w:val="0"/>
        <w:spacing w:after="0" w:line="360" w:lineRule="auto"/>
        <w:ind w:left="284" w:hanging="284"/>
        <w:jc w:val="both"/>
        <w:textAlignment w:val="baseline"/>
        <w:rPr>
          <w:rFonts w:asciiTheme="minorHAnsi" w:eastAsia="NSimSun" w:hAnsiTheme="minorHAnsi" w:cstheme="minorHAnsi"/>
          <w:kern w:val="3"/>
          <w:sz w:val="24"/>
          <w:szCs w:val="24"/>
          <w:lang w:eastAsia="pl-PL" w:bidi="hi-IN"/>
        </w:rPr>
      </w:pPr>
      <w:r w:rsidRPr="001E3A82">
        <w:rPr>
          <w:rFonts w:asciiTheme="minorHAnsi" w:eastAsia="NSimSun" w:hAnsiTheme="minorHAnsi" w:cstheme="minorHAnsi"/>
          <w:kern w:val="3"/>
          <w:sz w:val="24"/>
          <w:szCs w:val="24"/>
          <w:lang w:eastAsia="pl-PL" w:bidi="hi-IN"/>
        </w:rPr>
        <w:t xml:space="preserve">przeprowadzenie badania stanu prawnego regulowania odcinka pasa drogowego, </w:t>
      </w:r>
      <w:r w:rsidR="004F39A7" w:rsidRPr="001E3A82">
        <w:rPr>
          <w:rFonts w:asciiTheme="minorHAnsi" w:eastAsia="NSimSun" w:hAnsiTheme="minorHAnsi" w:cstheme="minorHAnsi"/>
          <w:kern w:val="3"/>
          <w:sz w:val="24"/>
          <w:szCs w:val="24"/>
          <w:lang w:eastAsia="pl-PL" w:bidi="hi-IN"/>
        </w:rPr>
        <w:t>przeprowadza badanie stanu faktycznego regulowanego odcinka pasa drogowego.</w:t>
      </w:r>
    </w:p>
    <w:p w14:paraId="29492FFD" w14:textId="77777777" w:rsidR="008D5A45" w:rsidRPr="001E3A82" w:rsidRDefault="008D5A45" w:rsidP="00F935EF">
      <w:pPr>
        <w:numPr>
          <w:ilvl w:val="0"/>
          <w:numId w:val="19"/>
        </w:numPr>
        <w:spacing w:line="360" w:lineRule="auto"/>
        <w:ind w:left="284" w:hanging="284"/>
        <w:contextualSpacing/>
        <w:rPr>
          <w:rFonts w:asciiTheme="minorHAnsi" w:hAnsiTheme="minorHAnsi" w:cstheme="minorHAnsi"/>
          <w:lang w:eastAsia="pl-PL"/>
        </w:rPr>
      </w:pPr>
      <w:r w:rsidRPr="001E3A82">
        <w:rPr>
          <w:rFonts w:asciiTheme="minorHAnsi" w:hAnsiTheme="minorHAnsi" w:cstheme="minorHAnsi"/>
          <w:lang w:eastAsia="pl-PL"/>
        </w:rPr>
        <w:t xml:space="preserve">dokonanie ustalenia granicy pasa drogowego, w zależności od okoliczności poprzez wznowienie granic, przyjęcie granic według stanu ujawnionego w ewidencji gruntów i budynków bądź protokolarne ustalenie przebiegu granicy pasa drogowego w obecności zarządcy drogi mając na uwadze odpowiednie przepisy dotyczące dróg publicznych oraz stan faktyczny istniejący 31 grudnia 1998r. </w:t>
      </w:r>
    </w:p>
    <w:bookmarkEnd w:id="0"/>
    <w:p w14:paraId="77C2C211" w14:textId="124FC836" w:rsidR="008D5A45" w:rsidRPr="001E3A82" w:rsidRDefault="008D5A45" w:rsidP="00F935EF">
      <w:pPr>
        <w:pStyle w:val="Akapitzlist"/>
        <w:numPr>
          <w:ilvl w:val="0"/>
          <w:numId w:val="19"/>
        </w:numPr>
        <w:spacing w:after="160" w:line="360" w:lineRule="auto"/>
        <w:ind w:left="284" w:hanging="284"/>
        <w:rPr>
          <w:rFonts w:asciiTheme="minorHAnsi" w:hAnsiTheme="minorHAnsi" w:cstheme="minorHAnsi"/>
          <w:sz w:val="24"/>
          <w:szCs w:val="24"/>
          <w:lang w:eastAsia="pl-PL"/>
        </w:rPr>
      </w:pPr>
      <w:r w:rsidRPr="001E3A82">
        <w:rPr>
          <w:rFonts w:asciiTheme="minorHAnsi" w:hAnsiTheme="minorHAnsi" w:cstheme="minorHAnsi"/>
          <w:sz w:val="24"/>
          <w:szCs w:val="24"/>
          <w:lang w:eastAsia="pl-PL"/>
        </w:rPr>
        <w:t xml:space="preserve">W wyniku przeprowadzenia wyżej opisanych prac powinna powstać „mapa stanu prawnego” przedstawiająca wyróżnienie odpowiednim kolorem: </w:t>
      </w:r>
    </w:p>
    <w:p w14:paraId="6840AD02" w14:textId="77777777" w:rsidR="00F935EF" w:rsidRPr="001E3A82" w:rsidRDefault="008D5A45" w:rsidP="00F935EF">
      <w:pPr>
        <w:pStyle w:val="Akapitzlist"/>
        <w:numPr>
          <w:ilvl w:val="0"/>
          <w:numId w:val="26"/>
        </w:numPr>
        <w:spacing w:line="360" w:lineRule="auto"/>
        <w:ind w:left="284" w:firstLine="142"/>
        <w:rPr>
          <w:rFonts w:asciiTheme="minorHAnsi" w:hAnsiTheme="minorHAnsi" w:cstheme="minorHAnsi"/>
          <w:sz w:val="24"/>
          <w:szCs w:val="24"/>
          <w:lang w:eastAsia="pl-PL"/>
        </w:rPr>
      </w:pPr>
      <w:r w:rsidRPr="001E3A82">
        <w:rPr>
          <w:rFonts w:asciiTheme="minorHAnsi" w:hAnsiTheme="minorHAnsi" w:cstheme="minorHAnsi"/>
          <w:sz w:val="24"/>
          <w:szCs w:val="24"/>
          <w:lang w:eastAsia="pl-PL"/>
        </w:rPr>
        <w:t>aktualne granice ewidencyjne oraz obowiązujące 31 grudnia 19</w:t>
      </w:r>
      <w:r w:rsidRPr="001E3A82">
        <w:rPr>
          <w:rFonts w:asciiTheme="minorHAnsi" w:hAnsiTheme="minorHAnsi" w:cstheme="minorHAnsi"/>
          <w:sz w:val="24"/>
          <w:szCs w:val="24"/>
          <w:shd w:val="clear" w:color="auto" w:fill="FFFFFF"/>
          <w:lang w:eastAsia="pl-PL"/>
        </w:rPr>
        <w:t xml:space="preserve">98r., </w:t>
      </w:r>
    </w:p>
    <w:p w14:paraId="4BB0BFF3" w14:textId="766DAADC" w:rsidR="008D5A45" w:rsidRPr="001E3A82" w:rsidRDefault="008D5A45" w:rsidP="00F935EF">
      <w:pPr>
        <w:pStyle w:val="Akapitzlist"/>
        <w:numPr>
          <w:ilvl w:val="0"/>
          <w:numId w:val="26"/>
        </w:numPr>
        <w:spacing w:after="0" w:line="360" w:lineRule="auto"/>
        <w:ind w:left="284" w:firstLine="142"/>
        <w:rPr>
          <w:rFonts w:asciiTheme="minorHAnsi" w:hAnsiTheme="minorHAnsi" w:cstheme="minorHAnsi"/>
          <w:sz w:val="24"/>
          <w:szCs w:val="24"/>
          <w:lang w:eastAsia="pl-PL"/>
        </w:rPr>
      </w:pPr>
      <w:r w:rsidRPr="001E3A82">
        <w:rPr>
          <w:rFonts w:asciiTheme="minorHAnsi" w:hAnsiTheme="minorHAnsi" w:cstheme="minorHAnsi"/>
          <w:sz w:val="24"/>
          <w:szCs w:val="24"/>
          <w:lang w:eastAsia="pl-PL"/>
        </w:rPr>
        <w:t xml:space="preserve">ustalone granice pasa drogowego wg stanu na dzień 31 grudnia 1998r. </w:t>
      </w:r>
    </w:p>
    <w:p w14:paraId="39F18363" w14:textId="53A4D90C" w:rsidR="008D5A45" w:rsidRPr="001E3A82" w:rsidRDefault="008D5A45" w:rsidP="00F935EF">
      <w:pPr>
        <w:numPr>
          <w:ilvl w:val="0"/>
          <w:numId w:val="20"/>
        </w:numPr>
        <w:spacing w:line="360" w:lineRule="auto"/>
        <w:ind w:left="284" w:firstLine="142"/>
        <w:contextualSpacing/>
        <w:rPr>
          <w:rFonts w:asciiTheme="minorHAnsi" w:hAnsiTheme="minorHAnsi" w:cstheme="minorHAnsi"/>
          <w:lang w:eastAsia="pl-PL"/>
        </w:rPr>
      </w:pPr>
      <w:r w:rsidRPr="001E3A82">
        <w:rPr>
          <w:rFonts w:asciiTheme="minorHAnsi" w:hAnsiTheme="minorHAnsi" w:cstheme="minorHAnsi"/>
          <w:lang w:eastAsia="pl-PL"/>
        </w:rPr>
        <w:t xml:space="preserve">granice zasięgu własności wg stanu na dzień 31 grudnia 1998r. </w:t>
      </w:r>
    </w:p>
    <w:p w14:paraId="014A42FD" w14:textId="4A009682" w:rsidR="008D5A45" w:rsidRPr="001E3A82" w:rsidRDefault="008D5A45" w:rsidP="00F935EF">
      <w:pPr>
        <w:pStyle w:val="Akapitzlist"/>
        <w:numPr>
          <w:ilvl w:val="0"/>
          <w:numId w:val="19"/>
        </w:numPr>
        <w:autoSpaceDN w:val="0"/>
        <w:spacing w:after="160" w:line="360" w:lineRule="auto"/>
        <w:ind w:left="284" w:hanging="284"/>
        <w:jc w:val="both"/>
        <w:textAlignment w:val="baseline"/>
        <w:rPr>
          <w:rFonts w:asciiTheme="minorHAnsi" w:eastAsia="NSimSun" w:hAnsiTheme="minorHAnsi" w:cstheme="minorHAnsi"/>
          <w:kern w:val="3"/>
          <w:sz w:val="24"/>
          <w:szCs w:val="24"/>
          <w:lang w:eastAsia="pl-PL" w:bidi="hi-IN"/>
        </w:rPr>
      </w:pPr>
      <w:bookmarkStart w:id="1" w:name="_Hlk226532263"/>
      <w:r w:rsidRPr="001E3A82">
        <w:rPr>
          <w:rFonts w:asciiTheme="minorHAnsi" w:eastAsia="NSimSun" w:hAnsiTheme="minorHAnsi" w:cstheme="minorHAnsi"/>
          <w:kern w:val="3"/>
          <w:sz w:val="24"/>
          <w:szCs w:val="24"/>
          <w:lang w:eastAsia="pl-PL" w:bidi="hi-IN"/>
        </w:rPr>
        <w:t xml:space="preserve">Wykonawca zobowiązany jest do przedłożenia Zamawiającemu dokumentacji w 3 egzemplarzach w formie papierowej (tj. mapy podziału, innej mapy wynikowej, wykazów synchronizacyjnych) wraz z uwierzytelnioną kopią operatu przyjętego do PODGIK w formie elektronicznej. </w:t>
      </w:r>
    </w:p>
    <w:p w14:paraId="18F8851B" w14:textId="377803A8" w:rsidR="008D5A45" w:rsidRPr="001E3A82" w:rsidRDefault="008D5A45" w:rsidP="00F935EF">
      <w:pPr>
        <w:pStyle w:val="Akapitzlist"/>
        <w:numPr>
          <w:ilvl w:val="0"/>
          <w:numId w:val="19"/>
        </w:numPr>
        <w:autoSpaceDN w:val="0"/>
        <w:spacing w:after="160" w:line="360" w:lineRule="auto"/>
        <w:ind w:left="284" w:hanging="284"/>
        <w:jc w:val="both"/>
        <w:textAlignment w:val="baseline"/>
        <w:rPr>
          <w:rFonts w:asciiTheme="minorHAnsi" w:eastAsia="NSimSun" w:hAnsiTheme="minorHAnsi" w:cstheme="minorHAnsi"/>
          <w:kern w:val="3"/>
          <w:sz w:val="24"/>
          <w:szCs w:val="24"/>
          <w:lang w:eastAsia="pl-PL" w:bidi="hi-IN"/>
        </w:rPr>
      </w:pPr>
      <w:r w:rsidRPr="001E3A82">
        <w:rPr>
          <w:rFonts w:asciiTheme="minorHAnsi" w:eastAsia="NSimSun" w:hAnsiTheme="minorHAnsi" w:cstheme="minorHAnsi"/>
          <w:kern w:val="3"/>
          <w:sz w:val="24"/>
          <w:szCs w:val="24"/>
          <w:lang w:eastAsia="pl-PL" w:bidi="hi-IN"/>
        </w:rPr>
        <w:lastRenderedPageBreak/>
        <w:t>Do części operatu przeznaczonej dla Zamawiającego należy również dołączyć wykazy synchronizacyjne o ile wymaga tego stan ujawniony w księgach wieczystych.</w:t>
      </w:r>
    </w:p>
    <w:p w14:paraId="11172232" w14:textId="42816CE2" w:rsidR="008D5A45" w:rsidRPr="001E3A82" w:rsidRDefault="008D5A45" w:rsidP="00F935EF">
      <w:pPr>
        <w:pStyle w:val="Akapitzlist"/>
        <w:numPr>
          <w:ilvl w:val="0"/>
          <w:numId w:val="19"/>
        </w:numPr>
        <w:autoSpaceDN w:val="0"/>
        <w:spacing w:after="160" w:line="360" w:lineRule="auto"/>
        <w:ind w:left="284" w:hanging="284"/>
        <w:jc w:val="both"/>
        <w:textAlignment w:val="baseline"/>
        <w:rPr>
          <w:rFonts w:asciiTheme="minorHAnsi" w:eastAsia="NSimSun" w:hAnsiTheme="minorHAnsi" w:cstheme="minorHAnsi"/>
          <w:kern w:val="3"/>
          <w:sz w:val="24"/>
          <w:szCs w:val="24"/>
          <w:lang w:eastAsia="pl-PL" w:bidi="hi-IN"/>
        </w:rPr>
      </w:pPr>
      <w:r w:rsidRPr="001E3A82">
        <w:rPr>
          <w:rFonts w:asciiTheme="minorHAnsi" w:eastAsia="NSimSun" w:hAnsiTheme="minorHAnsi" w:cstheme="minorHAnsi"/>
          <w:kern w:val="3"/>
          <w:sz w:val="24"/>
          <w:szCs w:val="24"/>
          <w:lang w:eastAsia="pl-PL" w:bidi="hi-IN"/>
        </w:rPr>
        <w:t xml:space="preserve">W wyniku wyodrębnienia różnych ciał hipotecznych (własności) podczas sporządzania wykazu synchronizacyjnego wykonawca zobowiązany jest dokonać podziału synchronizowanej działki według własności. </w:t>
      </w:r>
    </w:p>
    <w:p w14:paraId="09D6BF4F" w14:textId="77777777" w:rsidR="00F935EF" w:rsidRPr="001E3A82" w:rsidRDefault="008D5A45" w:rsidP="00F935EF">
      <w:pPr>
        <w:numPr>
          <w:ilvl w:val="0"/>
          <w:numId w:val="19"/>
        </w:numPr>
        <w:tabs>
          <w:tab w:val="left" w:pos="426"/>
        </w:tabs>
        <w:autoSpaceDN w:val="0"/>
        <w:spacing w:after="160" w:line="360" w:lineRule="auto"/>
        <w:ind w:left="284" w:hanging="284"/>
        <w:jc w:val="both"/>
        <w:textAlignment w:val="baseline"/>
        <w:rPr>
          <w:rFonts w:asciiTheme="minorHAnsi" w:eastAsia="NSimSun" w:hAnsiTheme="minorHAnsi" w:cstheme="minorHAnsi"/>
          <w:kern w:val="3"/>
          <w:lang w:eastAsia="pl-PL" w:bidi="hi-IN"/>
        </w:rPr>
      </w:pPr>
      <w:r w:rsidRPr="001E3A82">
        <w:rPr>
          <w:rFonts w:asciiTheme="minorHAnsi" w:eastAsia="NSimSun" w:hAnsiTheme="minorHAnsi" w:cstheme="minorHAnsi"/>
          <w:kern w:val="3"/>
          <w:lang w:eastAsia="pl-PL" w:bidi="hi-IN"/>
        </w:rPr>
        <w:t>Wykonawca zobowiązany jest do pozyskania we własnym zakresie wszelkich materiałów niezbędnych do sporządzenia dokumentacji (w tym również: odpisów z KW, wypisów z ewidencji gruntów, map itp.) a koszt ich pozyskania musi być skalkulowany w oferowanej cenie.</w:t>
      </w:r>
    </w:p>
    <w:p w14:paraId="50E35335" w14:textId="3A988FF0" w:rsidR="008D5A45" w:rsidRPr="001E3A82" w:rsidRDefault="008D5A45" w:rsidP="00F935EF">
      <w:pPr>
        <w:numPr>
          <w:ilvl w:val="0"/>
          <w:numId w:val="19"/>
        </w:numPr>
        <w:tabs>
          <w:tab w:val="left" w:pos="426"/>
        </w:tabs>
        <w:autoSpaceDN w:val="0"/>
        <w:spacing w:after="160" w:line="360" w:lineRule="auto"/>
        <w:ind w:left="284" w:hanging="284"/>
        <w:jc w:val="both"/>
        <w:textAlignment w:val="baseline"/>
        <w:rPr>
          <w:rFonts w:asciiTheme="minorHAnsi" w:eastAsia="NSimSun" w:hAnsiTheme="minorHAnsi" w:cstheme="minorHAnsi"/>
          <w:kern w:val="3"/>
          <w:lang w:eastAsia="pl-PL" w:bidi="hi-IN"/>
        </w:rPr>
      </w:pPr>
      <w:r w:rsidRPr="001E3A82">
        <w:rPr>
          <w:rFonts w:asciiTheme="minorHAnsi" w:eastAsia="NSimSun" w:hAnsiTheme="minorHAnsi" w:cstheme="minorHAnsi"/>
          <w:kern w:val="3"/>
          <w:lang w:eastAsia="pl-PL" w:bidi="hi-IN"/>
        </w:rPr>
        <w:t>Wykonawca zobowiązuje się w ramach złożonej oferty do wykonywania wszystkich czynności wskazanych przez Zamawiającego w okresie rękojmi wynoszącym 5 lat zgodnie z wymaganiami i na warunkach zawartych w Dziale II Kodeksu Cywilnego.</w:t>
      </w:r>
    </w:p>
    <w:bookmarkEnd w:id="1"/>
    <w:p w14:paraId="6A89E907" w14:textId="77777777" w:rsidR="00656B73" w:rsidRPr="008D5A45" w:rsidRDefault="00656B73" w:rsidP="00656B73">
      <w:pPr>
        <w:spacing w:before="480"/>
        <w:jc w:val="both"/>
        <w:rPr>
          <w:rFonts w:asciiTheme="minorHAnsi" w:hAnsiTheme="minorHAnsi" w:cstheme="minorHAnsi"/>
          <w:b/>
        </w:rPr>
      </w:pPr>
      <w:r w:rsidRPr="008D5A45">
        <w:rPr>
          <w:rFonts w:asciiTheme="minorHAnsi" w:hAnsiTheme="minorHAnsi" w:cstheme="minorHAnsi"/>
          <w:b/>
          <w:lang w:val="x-none"/>
        </w:rPr>
        <w:t>II. Postanowienia ogólne</w:t>
      </w:r>
    </w:p>
    <w:p w14:paraId="50A3FD3A" w14:textId="77777777" w:rsidR="00656B73" w:rsidRPr="008D5A45" w:rsidRDefault="00656B73" w:rsidP="00656B73">
      <w:pPr>
        <w:spacing w:before="360"/>
        <w:jc w:val="center"/>
        <w:rPr>
          <w:rFonts w:asciiTheme="minorHAnsi" w:hAnsiTheme="minorHAnsi" w:cstheme="minorHAnsi"/>
          <w:b/>
        </w:rPr>
      </w:pPr>
      <w:r w:rsidRPr="008D5A45">
        <w:rPr>
          <w:rFonts w:asciiTheme="minorHAnsi" w:hAnsiTheme="minorHAnsi" w:cstheme="minorHAnsi"/>
          <w:b/>
        </w:rPr>
        <w:t>§ 2</w:t>
      </w:r>
    </w:p>
    <w:p w14:paraId="46AB84B4" w14:textId="40AF4D9D" w:rsidR="00656B73" w:rsidRPr="008D5A45" w:rsidRDefault="00656B73" w:rsidP="00656B73">
      <w:pPr>
        <w:numPr>
          <w:ilvl w:val="1"/>
          <w:numId w:val="1"/>
        </w:numPr>
        <w:tabs>
          <w:tab w:val="left" w:pos="360"/>
        </w:tabs>
        <w:spacing w:before="480" w:line="360" w:lineRule="auto"/>
        <w:ind w:left="360"/>
        <w:jc w:val="both"/>
        <w:rPr>
          <w:rFonts w:asciiTheme="minorHAnsi" w:hAnsiTheme="minorHAnsi" w:cstheme="minorHAnsi"/>
        </w:rPr>
      </w:pPr>
      <w:r w:rsidRPr="008D5A45">
        <w:rPr>
          <w:rFonts w:asciiTheme="minorHAnsi" w:hAnsiTheme="minorHAnsi" w:cstheme="minorHAnsi"/>
          <w:b/>
        </w:rPr>
        <w:t>WYKONAWCA</w:t>
      </w:r>
      <w:r w:rsidRPr="008D5A45">
        <w:rPr>
          <w:rFonts w:asciiTheme="minorHAnsi" w:hAnsiTheme="minorHAnsi" w:cstheme="minorHAnsi"/>
        </w:rPr>
        <w:t xml:space="preserve"> zobowiązuje się do wykonania i doręczenia </w:t>
      </w:r>
      <w:r w:rsidRPr="008D5A45">
        <w:rPr>
          <w:rFonts w:asciiTheme="minorHAnsi" w:hAnsiTheme="minorHAnsi" w:cstheme="minorHAnsi"/>
          <w:b/>
        </w:rPr>
        <w:t>ZAMAWIAJĄCEMU</w:t>
      </w:r>
      <w:r w:rsidRPr="008D5A45">
        <w:rPr>
          <w:rFonts w:asciiTheme="minorHAnsi" w:hAnsiTheme="minorHAnsi" w:cstheme="minorHAnsi"/>
        </w:rPr>
        <w:t xml:space="preserve"> dokumentacji geodezyjno-prawnej o któr</w:t>
      </w:r>
      <w:r w:rsidR="00301DF0">
        <w:rPr>
          <w:rFonts w:asciiTheme="minorHAnsi" w:hAnsiTheme="minorHAnsi" w:cstheme="minorHAnsi"/>
        </w:rPr>
        <w:t>ej</w:t>
      </w:r>
      <w:r w:rsidRPr="008D5A45">
        <w:rPr>
          <w:rFonts w:asciiTheme="minorHAnsi" w:hAnsiTheme="minorHAnsi" w:cstheme="minorHAnsi"/>
        </w:rPr>
        <w:t xml:space="preserve"> mowa w:</w:t>
      </w:r>
      <w:r w:rsidR="00853452" w:rsidRPr="008D5A45">
        <w:rPr>
          <w:rFonts w:asciiTheme="minorHAnsi" w:hAnsiTheme="minorHAnsi" w:cstheme="minorHAnsi"/>
        </w:rPr>
        <w:t xml:space="preserve"> </w:t>
      </w:r>
      <w:r w:rsidRPr="008D5A45">
        <w:rPr>
          <w:rFonts w:asciiTheme="minorHAnsi" w:hAnsiTheme="minorHAnsi" w:cstheme="minorHAnsi"/>
        </w:rPr>
        <w:t xml:space="preserve">§ 1 ust. 1 w terminie </w:t>
      </w:r>
      <w:r w:rsidRPr="008D5A45">
        <w:rPr>
          <w:rFonts w:asciiTheme="minorHAnsi" w:hAnsiTheme="minorHAnsi" w:cstheme="minorHAnsi"/>
          <w:b/>
        </w:rPr>
        <w:t xml:space="preserve">do </w:t>
      </w:r>
      <w:r w:rsidR="008D5A45" w:rsidRPr="008D5A45">
        <w:rPr>
          <w:rFonts w:asciiTheme="minorHAnsi" w:hAnsiTheme="minorHAnsi" w:cstheme="minorHAnsi"/>
          <w:b/>
        </w:rPr>
        <w:t>dwóch miesięcy od daty zawarcia umowy</w:t>
      </w:r>
      <w:r w:rsidR="0000291C">
        <w:rPr>
          <w:rFonts w:asciiTheme="minorHAnsi" w:hAnsiTheme="minorHAnsi" w:cstheme="minorHAnsi"/>
          <w:b/>
        </w:rPr>
        <w:t>.</w:t>
      </w:r>
    </w:p>
    <w:p w14:paraId="3D0ECA61" w14:textId="78ED03A1" w:rsidR="00656B73" w:rsidRPr="008D5A45" w:rsidRDefault="00656B73">
      <w:pPr>
        <w:numPr>
          <w:ilvl w:val="1"/>
          <w:numId w:val="1"/>
        </w:numPr>
        <w:spacing w:line="360" w:lineRule="auto"/>
        <w:jc w:val="both"/>
        <w:rPr>
          <w:rFonts w:asciiTheme="minorHAnsi" w:hAnsiTheme="minorHAnsi" w:cstheme="minorHAnsi"/>
        </w:rPr>
      </w:pPr>
      <w:r w:rsidRPr="008D5A45">
        <w:rPr>
          <w:rFonts w:asciiTheme="minorHAnsi" w:hAnsiTheme="minorHAnsi" w:cstheme="minorHAnsi"/>
        </w:rPr>
        <w:t xml:space="preserve">Termin realizacji zamówienia rozumiany jest jako złożenie u </w:t>
      </w:r>
      <w:r w:rsidRPr="008D5A45">
        <w:rPr>
          <w:rFonts w:asciiTheme="minorHAnsi" w:hAnsiTheme="minorHAnsi" w:cstheme="minorHAnsi"/>
          <w:b/>
        </w:rPr>
        <w:t>ZAMAWIAJĄCEGO</w:t>
      </w:r>
      <w:r w:rsidRPr="008D5A45">
        <w:rPr>
          <w:rFonts w:asciiTheme="minorHAnsi" w:hAnsiTheme="minorHAnsi" w:cstheme="minorHAnsi"/>
        </w:rPr>
        <w:t xml:space="preserve"> dokumentacji geodezyjnej- prawnej (</w:t>
      </w:r>
      <w:r w:rsidR="008D5A45" w:rsidRPr="008D5A45">
        <w:rPr>
          <w:rFonts w:asciiTheme="minorHAnsi" w:hAnsiTheme="minorHAnsi" w:cstheme="minorHAnsi"/>
        </w:rPr>
        <w:t>map sytuacyjnych dla celów prawnych</w:t>
      </w:r>
      <w:r w:rsidRPr="008D5A45">
        <w:rPr>
          <w:rFonts w:asciiTheme="minorHAnsi" w:hAnsiTheme="minorHAnsi" w:cstheme="minorHAnsi"/>
        </w:rPr>
        <w:t xml:space="preserve">) w </w:t>
      </w:r>
      <w:r w:rsidRPr="008D5A45">
        <w:rPr>
          <w:rFonts w:asciiTheme="minorHAnsi" w:hAnsiTheme="minorHAnsi" w:cstheme="minorHAnsi"/>
          <w:b/>
        </w:rPr>
        <w:t>3 egzemplarzach</w:t>
      </w:r>
      <w:r w:rsidRPr="008D5A45">
        <w:rPr>
          <w:rFonts w:asciiTheme="minorHAnsi" w:hAnsiTheme="minorHAnsi" w:cstheme="minorHAnsi"/>
        </w:rPr>
        <w:t xml:space="preserve">. Przy czym dokumentacja </w:t>
      </w:r>
      <w:proofErr w:type="spellStart"/>
      <w:r w:rsidRPr="008D5A45">
        <w:rPr>
          <w:rFonts w:asciiTheme="minorHAnsi" w:hAnsiTheme="minorHAnsi" w:cstheme="minorHAnsi"/>
        </w:rPr>
        <w:t>geodezyjno</w:t>
      </w:r>
      <w:proofErr w:type="spellEnd"/>
      <w:r w:rsidRPr="008D5A45">
        <w:rPr>
          <w:rFonts w:asciiTheme="minorHAnsi" w:hAnsiTheme="minorHAnsi" w:cstheme="minorHAnsi"/>
        </w:rPr>
        <w:t xml:space="preserve">–prawna winna być opatrzona klauzulą o przyjęciu w Ośrodku Dokumentacji Geodezyjnej i Kartograficznej.  </w:t>
      </w:r>
    </w:p>
    <w:p w14:paraId="7B76AEAC" w14:textId="319F749E" w:rsidR="00656B73" w:rsidRPr="008D5A45" w:rsidRDefault="00656B73">
      <w:pPr>
        <w:numPr>
          <w:ilvl w:val="1"/>
          <w:numId w:val="1"/>
        </w:numPr>
        <w:spacing w:line="360" w:lineRule="auto"/>
        <w:jc w:val="both"/>
        <w:rPr>
          <w:rFonts w:asciiTheme="minorHAnsi" w:hAnsiTheme="minorHAnsi" w:cstheme="minorHAnsi"/>
          <w:b/>
        </w:rPr>
      </w:pPr>
      <w:r w:rsidRPr="008D5A45">
        <w:rPr>
          <w:rFonts w:asciiTheme="minorHAnsi" w:hAnsiTheme="minorHAnsi" w:cstheme="minorHAnsi"/>
        </w:rPr>
        <w:t xml:space="preserve">W przypadku niewykonania zamówienia przez </w:t>
      </w:r>
      <w:r w:rsidRPr="008D5A45">
        <w:rPr>
          <w:rFonts w:asciiTheme="minorHAnsi" w:hAnsiTheme="minorHAnsi" w:cstheme="minorHAnsi"/>
          <w:b/>
        </w:rPr>
        <w:t>WYKONAWCĘ</w:t>
      </w:r>
      <w:r w:rsidRPr="008D5A45">
        <w:rPr>
          <w:rFonts w:asciiTheme="minorHAnsi" w:hAnsiTheme="minorHAnsi" w:cstheme="minorHAnsi"/>
        </w:rPr>
        <w:t xml:space="preserve"> w terminie przekraczającym 1</w:t>
      </w:r>
      <w:r w:rsidR="003C74EE" w:rsidRPr="008D5A45">
        <w:rPr>
          <w:rFonts w:asciiTheme="minorHAnsi" w:hAnsiTheme="minorHAnsi" w:cstheme="minorHAnsi"/>
        </w:rPr>
        <w:t>0</w:t>
      </w:r>
      <w:r w:rsidRPr="008D5A45">
        <w:rPr>
          <w:rFonts w:asciiTheme="minorHAnsi" w:hAnsiTheme="minorHAnsi" w:cstheme="minorHAnsi"/>
        </w:rPr>
        <w:t xml:space="preserve"> dni </w:t>
      </w:r>
      <w:r w:rsidR="00B54353" w:rsidRPr="008D5A45">
        <w:rPr>
          <w:rFonts w:asciiTheme="minorHAnsi" w:hAnsiTheme="minorHAnsi" w:cstheme="minorHAnsi"/>
        </w:rPr>
        <w:t xml:space="preserve">roboczych </w:t>
      </w:r>
      <w:r w:rsidRPr="008D5A45">
        <w:rPr>
          <w:rFonts w:asciiTheme="minorHAnsi" w:hAnsiTheme="minorHAnsi" w:cstheme="minorHAnsi"/>
        </w:rPr>
        <w:t xml:space="preserve">po terminie wskazanym w ust.1 </w:t>
      </w:r>
      <w:r w:rsidRPr="008D5A45">
        <w:rPr>
          <w:rFonts w:asciiTheme="minorHAnsi" w:hAnsiTheme="minorHAnsi" w:cstheme="minorHAnsi"/>
          <w:b/>
        </w:rPr>
        <w:t>ZAMAWIAJĄCY</w:t>
      </w:r>
      <w:r w:rsidRPr="008D5A45">
        <w:rPr>
          <w:rFonts w:asciiTheme="minorHAnsi" w:hAnsiTheme="minorHAnsi" w:cstheme="minorHAnsi"/>
        </w:rPr>
        <w:t xml:space="preserve"> będzie uprawniony do odstąpienia od umowy bez wyznaczania </w:t>
      </w:r>
      <w:r w:rsidRPr="008D5A45">
        <w:rPr>
          <w:rFonts w:asciiTheme="minorHAnsi" w:hAnsiTheme="minorHAnsi" w:cstheme="minorHAnsi"/>
          <w:b/>
        </w:rPr>
        <w:t>WYKONAWCY</w:t>
      </w:r>
      <w:r w:rsidRPr="008D5A45">
        <w:rPr>
          <w:rFonts w:asciiTheme="minorHAnsi" w:hAnsiTheme="minorHAnsi" w:cstheme="minorHAnsi"/>
        </w:rPr>
        <w:t xml:space="preserve"> dodatkowego terminu- takie odstąpienie traktowane jest jako odstąpienie od umowy przez </w:t>
      </w:r>
      <w:r w:rsidRPr="008D5A45">
        <w:rPr>
          <w:rFonts w:asciiTheme="minorHAnsi" w:hAnsiTheme="minorHAnsi" w:cstheme="minorHAnsi"/>
          <w:b/>
        </w:rPr>
        <w:t xml:space="preserve">ZAMAWIAJĄCEGO </w:t>
      </w:r>
      <w:r w:rsidRPr="008D5A45">
        <w:rPr>
          <w:rFonts w:asciiTheme="minorHAnsi" w:hAnsiTheme="minorHAnsi" w:cstheme="minorHAnsi"/>
        </w:rPr>
        <w:t xml:space="preserve">z przyczyn leżących po stronie </w:t>
      </w:r>
      <w:r w:rsidRPr="008D5A45">
        <w:rPr>
          <w:rFonts w:asciiTheme="minorHAnsi" w:hAnsiTheme="minorHAnsi" w:cstheme="minorHAnsi"/>
          <w:b/>
        </w:rPr>
        <w:t>WYKONAWCY</w:t>
      </w:r>
      <w:r w:rsidRPr="008D5A45">
        <w:rPr>
          <w:rFonts w:asciiTheme="minorHAnsi" w:hAnsiTheme="minorHAnsi" w:cstheme="minorHAnsi"/>
        </w:rPr>
        <w:t xml:space="preserve"> i skutkuje naliczeniem kary umownej o której mowa w §7 ust.1 pkt</w:t>
      </w:r>
      <w:r w:rsidR="00276508" w:rsidRPr="008D5A45">
        <w:rPr>
          <w:rFonts w:asciiTheme="minorHAnsi" w:hAnsiTheme="minorHAnsi" w:cstheme="minorHAnsi"/>
        </w:rPr>
        <w:t xml:space="preserve"> </w:t>
      </w:r>
      <w:r w:rsidRPr="008D5A45">
        <w:rPr>
          <w:rFonts w:asciiTheme="minorHAnsi" w:hAnsiTheme="minorHAnsi" w:cstheme="minorHAnsi"/>
        </w:rPr>
        <w:t>3.</w:t>
      </w:r>
    </w:p>
    <w:p w14:paraId="1317E89C" w14:textId="77777777" w:rsidR="00656B73" w:rsidRPr="008D5A45" w:rsidRDefault="00656B73">
      <w:pPr>
        <w:numPr>
          <w:ilvl w:val="1"/>
          <w:numId w:val="1"/>
        </w:numPr>
        <w:spacing w:line="360" w:lineRule="auto"/>
        <w:jc w:val="both"/>
        <w:rPr>
          <w:rFonts w:asciiTheme="minorHAnsi" w:hAnsiTheme="minorHAnsi" w:cstheme="minorHAnsi"/>
        </w:rPr>
      </w:pPr>
      <w:r w:rsidRPr="008D5A45">
        <w:rPr>
          <w:rFonts w:asciiTheme="minorHAnsi" w:hAnsiTheme="minorHAnsi" w:cstheme="minorHAnsi"/>
          <w:b/>
        </w:rPr>
        <w:lastRenderedPageBreak/>
        <w:t xml:space="preserve">W ramach niniejszej umowy WYKONAWCA zobowiązuje się do wykonywania wszystkich czynności wskazanych przez ZAMAWIAJĄCEGO w 5 letnim okresie rękojmi zgodnie </w:t>
      </w:r>
      <w:r w:rsidRPr="008D5A45">
        <w:rPr>
          <w:rFonts w:asciiTheme="minorHAnsi" w:hAnsiTheme="minorHAnsi" w:cstheme="minorHAnsi"/>
          <w:b/>
        </w:rPr>
        <w:br/>
        <w:t>z wymaganiami i na warunkach zawartych w Dziale II Kodeksu Cywilnego.</w:t>
      </w:r>
    </w:p>
    <w:p w14:paraId="41938076" w14:textId="77777777" w:rsidR="00F935EF" w:rsidRDefault="00A72D99" w:rsidP="00F935EF">
      <w:pPr>
        <w:numPr>
          <w:ilvl w:val="1"/>
          <w:numId w:val="1"/>
        </w:numPr>
        <w:spacing w:line="360" w:lineRule="auto"/>
        <w:jc w:val="both"/>
        <w:rPr>
          <w:rFonts w:asciiTheme="minorHAnsi" w:hAnsiTheme="minorHAnsi" w:cstheme="minorHAnsi"/>
          <w:bCs/>
        </w:rPr>
      </w:pPr>
      <w:r w:rsidRPr="008D5A45">
        <w:rPr>
          <w:rFonts w:asciiTheme="minorHAnsi" w:hAnsiTheme="minorHAnsi" w:cstheme="minorHAnsi"/>
          <w:bCs/>
        </w:rPr>
        <w:t xml:space="preserve">Za dni robocze Zamawiający uznaje dni od poniedziałku do piątku za wyjątkiem dni ustawowo wolnych od pracy. </w:t>
      </w:r>
    </w:p>
    <w:p w14:paraId="0ED3E83D" w14:textId="03507B36" w:rsidR="00656B73" w:rsidRPr="00F935EF" w:rsidRDefault="00656B73" w:rsidP="00F935EF">
      <w:pPr>
        <w:spacing w:line="360" w:lineRule="auto"/>
        <w:ind w:left="390"/>
        <w:jc w:val="center"/>
        <w:rPr>
          <w:rFonts w:asciiTheme="minorHAnsi" w:hAnsiTheme="minorHAnsi" w:cstheme="minorHAnsi"/>
          <w:bCs/>
        </w:rPr>
      </w:pPr>
      <w:r w:rsidRPr="00F935EF">
        <w:rPr>
          <w:rFonts w:asciiTheme="minorHAnsi" w:hAnsiTheme="minorHAnsi" w:cstheme="minorHAnsi"/>
          <w:b/>
        </w:rPr>
        <w:t>§ 3</w:t>
      </w:r>
    </w:p>
    <w:p w14:paraId="3159C8F1" w14:textId="77777777" w:rsidR="00853452" w:rsidRPr="008D5A45" w:rsidRDefault="00853452" w:rsidP="00853452">
      <w:pPr>
        <w:pStyle w:val="Tekstpodstawowy"/>
        <w:numPr>
          <w:ilvl w:val="0"/>
          <w:numId w:val="14"/>
        </w:numPr>
        <w:spacing w:before="57" w:after="57" w:line="360" w:lineRule="auto"/>
        <w:ind w:left="284"/>
        <w:jc w:val="both"/>
        <w:rPr>
          <w:rStyle w:val="Domylnaczcionkaakapitu1"/>
          <w:rFonts w:asciiTheme="minorHAnsi" w:eastAsia="Calibri" w:hAnsiTheme="minorHAnsi" w:cstheme="minorHAnsi"/>
          <w:b/>
          <w:bCs/>
        </w:rPr>
      </w:pPr>
      <w:r w:rsidRPr="008D5A45">
        <w:rPr>
          <w:rStyle w:val="Domylnaczcionkaakapitu1"/>
          <w:rFonts w:asciiTheme="minorHAnsi" w:eastAsia="Calibri" w:hAnsiTheme="minorHAnsi" w:cstheme="minorHAnsi"/>
        </w:rPr>
        <w:t>Wykonawca zrealizuje zamówienie wyłącznie siłami własnymi tj. bez udziału podwykonawców.</w:t>
      </w:r>
    </w:p>
    <w:p w14:paraId="5C7EA036" w14:textId="77777777" w:rsidR="00853452" w:rsidRPr="008D5A45" w:rsidRDefault="00853452" w:rsidP="00853452">
      <w:pPr>
        <w:pStyle w:val="Tekstpodstawowy"/>
        <w:spacing w:before="57" w:after="57" w:line="360" w:lineRule="auto"/>
        <w:ind w:left="284"/>
        <w:jc w:val="both"/>
        <w:rPr>
          <w:rStyle w:val="Domylnaczcionkaakapitu1"/>
          <w:rFonts w:asciiTheme="minorHAnsi" w:eastAsia="Calibri" w:hAnsiTheme="minorHAnsi" w:cstheme="minorHAnsi"/>
        </w:rPr>
      </w:pPr>
      <w:r w:rsidRPr="008D5A45">
        <w:rPr>
          <w:rStyle w:val="Domylnaczcionkaakapitu1"/>
          <w:rFonts w:asciiTheme="minorHAnsi" w:eastAsia="Calibri" w:hAnsiTheme="minorHAnsi" w:cstheme="minorHAnsi"/>
        </w:rPr>
        <w:t xml:space="preserve">Lub: </w:t>
      </w:r>
    </w:p>
    <w:p w14:paraId="00D52F95" w14:textId="77777777" w:rsidR="00853452" w:rsidRPr="008D5A45" w:rsidRDefault="00853452" w:rsidP="00853452">
      <w:pPr>
        <w:pStyle w:val="Tekstpodstawowy"/>
        <w:spacing w:before="57" w:after="57" w:line="360" w:lineRule="auto"/>
        <w:jc w:val="both"/>
        <w:rPr>
          <w:rStyle w:val="Domylnaczcionkaakapitu1"/>
          <w:rFonts w:asciiTheme="minorHAnsi" w:eastAsia="Calibri" w:hAnsiTheme="minorHAnsi" w:cstheme="minorHAnsi"/>
          <w:b/>
          <w:bCs/>
        </w:rPr>
      </w:pPr>
      <w:r w:rsidRPr="008D5A45">
        <w:rPr>
          <w:rStyle w:val="Domylnaczcionkaakapitu1"/>
          <w:rFonts w:asciiTheme="minorHAnsi" w:eastAsia="Calibri" w:hAnsiTheme="minorHAnsi" w:cstheme="minorHAnsi"/>
        </w:rPr>
        <w:t>Wykonawca zrealizuje zamówienie z udziałem Podwykonawców*:</w:t>
      </w:r>
    </w:p>
    <w:p w14:paraId="0D8F1331" w14:textId="77777777" w:rsidR="00853452" w:rsidRPr="008D5A45" w:rsidRDefault="00853452" w:rsidP="00853452">
      <w:pPr>
        <w:pStyle w:val="Tekstpodstawowy"/>
        <w:spacing w:before="57" w:after="57" w:line="360" w:lineRule="auto"/>
        <w:jc w:val="both"/>
        <w:rPr>
          <w:rStyle w:val="Domylnaczcionkaakapitu1"/>
          <w:rFonts w:asciiTheme="minorHAnsi" w:eastAsia="Calibri" w:hAnsiTheme="minorHAnsi" w:cstheme="minorHAnsi"/>
        </w:rPr>
      </w:pPr>
      <w:r w:rsidRPr="008D5A45">
        <w:rPr>
          <w:rStyle w:val="Domylnaczcionkaakapitu1"/>
          <w:rFonts w:asciiTheme="minorHAnsi" w:eastAsia="Calibri" w:hAnsiTheme="minorHAnsi" w:cstheme="minorHAnsi"/>
        </w:rPr>
        <w:t>1)………………………………………………………………………………….</w:t>
      </w:r>
    </w:p>
    <w:p w14:paraId="44DFEAC9" w14:textId="77777777" w:rsidR="00853452" w:rsidRPr="008D5A45" w:rsidRDefault="00853452" w:rsidP="00853452">
      <w:pPr>
        <w:pStyle w:val="Tekstpodstawowy"/>
        <w:numPr>
          <w:ilvl w:val="0"/>
          <w:numId w:val="14"/>
        </w:numPr>
        <w:spacing w:before="57" w:after="57" w:line="360" w:lineRule="auto"/>
        <w:ind w:left="284" w:hanging="284"/>
        <w:jc w:val="both"/>
        <w:rPr>
          <w:rFonts w:asciiTheme="minorHAnsi" w:eastAsia="Calibri" w:hAnsiTheme="minorHAnsi" w:cstheme="minorHAnsi"/>
          <w:b/>
          <w:bCs/>
        </w:rPr>
      </w:pPr>
      <w:r w:rsidRPr="008D5A45">
        <w:rPr>
          <w:rFonts w:asciiTheme="minorHAnsi" w:hAnsiTheme="minorHAnsi" w:cstheme="minorHAnsi"/>
        </w:rPr>
        <w:t xml:space="preserve">Jeżeli Wykonawca posługuje się przy realizacji niniejszej Umowy Podwykonawcami i/lub dalszymi Podwykonawcami, Wykonawca ponosi odpowiedzialność za ich działania i zaniechania jak za swoje własne działania i zaniechania. </w:t>
      </w:r>
    </w:p>
    <w:p w14:paraId="5D3EF7E6" w14:textId="77777777" w:rsidR="00853452" w:rsidRPr="008D5A45" w:rsidRDefault="00853452" w:rsidP="00853452">
      <w:pPr>
        <w:pStyle w:val="Tekstpodstawowy"/>
        <w:numPr>
          <w:ilvl w:val="0"/>
          <w:numId w:val="14"/>
        </w:numPr>
        <w:spacing w:before="57" w:after="57" w:line="360" w:lineRule="auto"/>
        <w:ind w:left="284" w:hanging="284"/>
        <w:jc w:val="both"/>
        <w:rPr>
          <w:rFonts w:asciiTheme="minorHAnsi" w:eastAsia="Calibri" w:hAnsiTheme="minorHAnsi" w:cstheme="minorHAnsi"/>
          <w:b/>
          <w:bCs/>
        </w:rPr>
      </w:pPr>
      <w:r w:rsidRPr="008D5A45">
        <w:rPr>
          <w:rFonts w:asciiTheme="minorHAnsi" w:hAnsiTheme="minorHAnsi" w:cstheme="minorHAnsi"/>
        </w:rPr>
        <w:t xml:space="preserve">W przypadku wykonania zamówienia lub części zamówienia przez Podwykonawców płatność nastąpi po dostarczeniu przez Wykonawcę (przed upływem terminu płatności dla Zamawiającego) oryginału oświadczenia Podwykonawcy, że otrzymał od Wykonawcy należne mu wynagrodzenie za wykonane prace. W przypadku nie dostarczenia tego oświadczenia Zamawiający dokona zapłaty wynagrodzenia w części odpowiadającej wynagrodzeniu Podwykonawcy należnemu od Wykonawcy, na rachunek bankowy Podwykonawcy wskazany przez tego Podwykonawcę. Kwotę zapłaconą Podwykonawcy Zamawiający potrąca z wynagrodzenia należnego Wykonawcy. </w:t>
      </w:r>
    </w:p>
    <w:p w14:paraId="5E7F43B2" w14:textId="53B910AA" w:rsidR="00656B73" w:rsidRPr="008D5A45" w:rsidRDefault="00853452" w:rsidP="00853452">
      <w:pPr>
        <w:tabs>
          <w:tab w:val="left" w:pos="0"/>
          <w:tab w:val="right" w:pos="8248"/>
        </w:tabs>
        <w:spacing w:line="240" w:lineRule="atLeast"/>
        <w:rPr>
          <w:rFonts w:asciiTheme="minorHAnsi" w:hAnsiTheme="minorHAnsi" w:cstheme="minorHAnsi"/>
          <w:b/>
        </w:rPr>
      </w:pPr>
      <w:r w:rsidRPr="008D5A45">
        <w:rPr>
          <w:rFonts w:asciiTheme="minorHAnsi" w:hAnsiTheme="minorHAnsi" w:cstheme="minorHAnsi"/>
          <w:b/>
          <w:bCs/>
          <w:i/>
        </w:rPr>
        <w:t>*odpowiednie zapisy zostaną zachowane w zawieranej umowie.</w:t>
      </w:r>
    </w:p>
    <w:p w14:paraId="5354F062" w14:textId="602604FD" w:rsidR="00656B73" w:rsidRPr="008D5A45" w:rsidRDefault="00656B73" w:rsidP="00656B73">
      <w:pPr>
        <w:tabs>
          <w:tab w:val="left" w:pos="0"/>
          <w:tab w:val="right" w:pos="8248"/>
        </w:tabs>
        <w:spacing w:before="720" w:line="240" w:lineRule="atLeast"/>
        <w:jc w:val="center"/>
        <w:rPr>
          <w:rFonts w:asciiTheme="minorHAnsi" w:hAnsiTheme="minorHAnsi" w:cstheme="minorHAnsi"/>
          <w:b/>
        </w:rPr>
      </w:pPr>
      <w:r w:rsidRPr="008D5A45">
        <w:rPr>
          <w:rFonts w:asciiTheme="minorHAnsi" w:hAnsiTheme="minorHAnsi" w:cstheme="minorHAnsi"/>
          <w:b/>
          <w:lang w:val="x-none"/>
        </w:rPr>
        <w:t>§ 4</w:t>
      </w:r>
    </w:p>
    <w:p w14:paraId="7C96CEF1" w14:textId="77777777" w:rsidR="00656B73" w:rsidRPr="008D5A45" w:rsidRDefault="00656B73">
      <w:pPr>
        <w:tabs>
          <w:tab w:val="left" w:pos="0"/>
          <w:tab w:val="right" w:pos="8248"/>
        </w:tabs>
        <w:spacing w:line="240" w:lineRule="atLeast"/>
        <w:jc w:val="center"/>
        <w:rPr>
          <w:rFonts w:asciiTheme="minorHAnsi" w:hAnsiTheme="minorHAnsi" w:cstheme="minorHAnsi"/>
          <w:b/>
        </w:rPr>
      </w:pPr>
    </w:p>
    <w:p w14:paraId="408DF09B" w14:textId="5C5A73FA" w:rsidR="00656B73" w:rsidRPr="008D5A45" w:rsidRDefault="00656B73">
      <w:pPr>
        <w:numPr>
          <w:ilvl w:val="0"/>
          <w:numId w:val="10"/>
        </w:numPr>
        <w:tabs>
          <w:tab w:val="left" w:pos="0"/>
          <w:tab w:val="right" w:pos="8248"/>
        </w:tabs>
        <w:spacing w:line="360" w:lineRule="auto"/>
        <w:jc w:val="both"/>
        <w:rPr>
          <w:rFonts w:asciiTheme="minorHAnsi" w:hAnsiTheme="minorHAnsi" w:cstheme="minorHAnsi"/>
          <w:lang w:val="x-none"/>
        </w:rPr>
      </w:pPr>
      <w:r w:rsidRPr="008D5A45">
        <w:rPr>
          <w:rFonts w:asciiTheme="minorHAnsi" w:hAnsiTheme="minorHAnsi" w:cstheme="minorHAnsi"/>
          <w:lang w:val="x-none"/>
        </w:rPr>
        <w:t xml:space="preserve">Ze strony </w:t>
      </w:r>
      <w:r w:rsidRPr="008D5A45">
        <w:rPr>
          <w:rFonts w:asciiTheme="minorHAnsi" w:hAnsiTheme="minorHAnsi" w:cstheme="minorHAnsi"/>
          <w:b/>
          <w:lang w:val="x-none"/>
        </w:rPr>
        <w:t>WYKONAWCY</w:t>
      </w:r>
      <w:r w:rsidRPr="008D5A45">
        <w:rPr>
          <w:rFonts w:asciiTheme="minorHAnsi" w:hAnsiTheme="minorHAnsi" w:cstheme="minorHAnsi"/>
          <w:lang w:val="x-none"/>
        </w:rPr>
        <w:t xml:space="preserve"> zamówienie realizowane będzie przez</w:t>
      </w:r>
      <w:r w:rsidR="00A72D99" w:rsidRPr="008D5A45">
        <w:rPr>
          <w:rFonts w:asciiTheme="minorHAnsi" w:hAnsiTheme="minorHAnsi" w:cstheme="minorHAnsi"/>
          <w:b/>
          <w:lang w:val="x-none"/>
        </w:rPr>
        <w:t>: ………………………….</w:t>
      </w:r>
    </w:p>
    <w:p w14:paraId="20544A4B" w14:textId="5BC7E207" w:rsidR="00656B73" w:rsidRPr="008D5A45" w:rsidRDefault="00656B73">
      <w:pPr>
        <w:numPr>
          <w:ilvl w:val="0"/>
          <w:numId w:val="10"/>
        </w:numPr>
        <w:tabs>
          <w:tab w:val="left" w:pos="0"/>
          <w:tab w:val="right" w:pos="8248"/>
        </w:tabs>
        <w:spacing w:line="360" w:lineRule="auto"/>
        <w:jc w:val="both"/>
        <w:rPr>
          <w:rFonts w:asciiTheme="minorHAnsi" w:hAnsiTheme="minorHAnsi" w:cstheme="minorHAnsi"/>
          <w:b/>
          <w:lang w:val="x-none"/>
        </w:rPr>
      </w:pPr>
      <w:r w:rsidRPr="008D5A45">
        <w:rPr>
          <w:rFonts w:asciiTheme="minorHAnsi" w:hAnsiTheme="minorHAnsi" w:cstheme="minorHAnsi"/>
          <w:lang w:val="x-none"/>
        </w:rPr>
        <w:t xml:space="preserve">Ze strony </w:t>
      </w:r>
      <w:r w:rsidRPr="008D5A45">
        <w:rPr>
          <w:rFonts w:asciiTheme="minorHAnsi" w:hAnsiTheme="minorHAnsi" w:cstheme="minorHAnsi"/>
          <w:b/>
          <w:lang w:val="x-none"/>
        </w:rPr>
        <w:t>ZAMAWIAJĄCEGO</w:t>
      </w:r>
      <w:r w:rsidRPr="008D5A45">
        <w:rPr>
          <w:rFonts w:asciiTheme="minorHAnsi" w:hAnsiTheme="minorHAnsi" w:cstheme="minorHAnsi"/>
          <w:lang w:val="x-none"/>
        </w:rPr>
        <w:t xml:space="preserve"> nadzór nad realizacją przedmiotu umowy sprawować będzie </w:t>
      </w:r>
      <w:r w:rsidR="00A72D99" w:rsidRPr="008D5A45">
        <w:rPr>
          <w:rFonts w:asciiTheme="minorHAnsi" w:hAnsiTheme="minorHAnsi" w:cstheme="minorHAnsi"/>
          <w:b/>
          <w:bCs/>
          <w:lang w:val="x-none"/>
        </w:rPr>
        <w:t>………………</w:t>
      </w:r>
      <w:r w:rsidRPr="008D5A45">
        <w:rPr>
          <w:rFonts w:asciiTheme="minorHAnsi" w:hAnsiTheme="minorHAnsi" w:cstheme="minorHAnsi"/>
          <w:b/>
          <w:bCs/>
          <w:lang w:val="x-none"/>
        </w:rPr>
        <w:t xml:space="preserve"> </w:t>
      </w:r>
      <w:r w:rsidRPr="008D5A45">
        <w:rPr>
          <w:rFonts w:asciiTheme="minorHAnsi" w:hAnsiTheme="minorHAnsi" w:cstheme="minorHAnsi"/>
          <w:b/>
        </w:rPr>
        <w:t>/</w:t>
      </w:r>
      <w:r w:rsidR="00A72D99" w:rsidRPr="008D5A45">
        <w:rPr>
          <w:rFonts w:asciiTheme="minorHAnsi" w:hAnsiTheme="minorHAnsi" w:cstheme="minorHAnsi"/>
          <w:b/>
        </w:rPr>
        <w:t>……………………..</w:t>
      </w:r>
    </w:p>
    <w:p w14:paraId="5CB2ECDF" w14:textId="77777777" w:rsidR="00656B73" w:rsidRPr="008D5A45" w:rsidRDefault="00656B73">
      <w:pPr>
        <w:tabs>
          <w:tab w:val="left" w:pos="0"/>
          <w:tab w:val="right" w:pos="8248"/>
        </w:tabs>
        <w:spacing w:line="360" w:lineRule="auto"/>
        <w:jc w:val="both"/>
        <w:rPr>
          <w:rFonts w:asciiTheme="minorHAnsi" w:hAnsiTheme="minorHAnsi" w:cstheme="minorHAnsi"/>
          <w:b/>
          <w:lang w:val="x-none"/>
        </w:rPr>
      </w:pPr>
    </w:p>
    <w:p w14:paraId="573607BE" w14:textId="77777777" w:rsidR="00656B73" w:rsidRPr="008D5A45" w:rsidRDefault="00656B73">
      <w:pPr>
        <w:keepNext/>
        <w:tabs>
          <w:tab w:val="left" w:pos="0"/>
          <w:tab w:val="right" w:pos="8248"/>
        </w:tabs>
        <w:jc w:val="both"/>
        <w:rPr>
          <w:rFonts w:asciiTheme="minorHAnsi" w:hAnsiTheme="minorHAnsi" w:cstheme="minorHAnsi"/>
          <w:b/>
          <w:lang w:val="x-none"/>
        </w:rPr>
      </w:pPr>
      <w:r w:rsidRPr="008D5A45">
        <w:rPr>
          <w:rFonts w:asciiTheme="minorHAnsi" w:hAnsiTheme="minorHAnsi" w:cstheme="minorHAnsi"/>
          <w:b/>
          <w:lang w:val="x-none"/>
        </w:rPr>
        <w:lastRenderedPageBreak/>
        <w:t>III. Wynagrodzenie WYKONAWCY i rozliczenie finansowe</w:t>
      </w:r>
    </w:p>
    <w:p w14:paraId="56006283" w14:textId="66C4C1ED" w:rsidR="00656B73" w:rsidRPr="008D5A45" w:rsidRDefault="00656B73" w:rsidP="00276508">
      <w:pPr>
        <w:tabs>
          <w:tab w:val="left" w:pos="0"/>
          <w:tab w:val="right" w:pos="8248"/>
        </w:tabs>
        <w:spacing w:before="480" w:line="240" w:lineRule="atLeast"/>
        <w:jc w:val="center"/>
        <w:rPr>
          <w:rFonts w:asciiTheme="minorHAnsi" w:hAnsiTheme="minorHAnsi" w:cstheme="minorHAnsi"/>
          <w:b/>
        </w:rPr>
      </w:pPr>
      <w:r w:rsidRPr="008D5A45">
        <w:rPr>
          <w:rFonts w:asciiTheme="minorHAnsi" w:hAnsiTheme="minorHAnsi" w:cstheme="minorHAnsi"/>
          <w:b/>
        </w:rPr>
        <w:t>§ 5</w:t>
      </w:r>
    </w:p>
    <w:p w14:paraId="67D01C9F" w14:textId="77777777" w:rsidR="00656B73" w:rsidRPr="008D5A45" w:rsidRDefault="00656B73">
      <w:pPr>
        <w:tabs>
          <w:tab w:val="left" w:pos="0"/>
          <w:tab w:val="right" w:pos="8248"/>
        </w:tabs>
        <w:spacing w:line="240" w:lineRule="atLeast"/>
        <w:jc w:val="center"/>
        <w:rPr>
          <w:rFonts w:asciiTheme="minorHAnsi" w:hAnsiTheme="minorHAnsi" w:cstheme="minorHAnsi"/>
          <w:b/>
        </w:rPr>
      </w:pPr>
    </w:p>
    <w:p w14:paraId="35E6E238" w14:textId="474E6193" w:rsidR="00656B73" w:rsidRPr="008D5A45" w:rsidRDefault="00656B73">
      <w:pPr>
        <w:numPr>
          <w:ilvl w:val="0"/>
          <w:numId w:val="8"/>
        </w:numPr>
        <w:tabs>
          <w:tab w:val="clear" w:pos="360"/>
          <w:tab w:val="left" w:pos="0"/>
          <w:tab w:val="left" w:pos="369"/>
          <w:tab w:val="right" w:pos="8248"/>
        </w:tabs>
        <w:spacing w:line="360" w:lineRule="auto"/>
        <w:jc w:val="both"/>
        <w:rPr>
          <w:rFonts w:asciiTheme="minorHAnsi" w:hAnsiTheme="minorHAnsi" w:cstheme="minorHAnsi"/>
        </w:rPr>
      </w:pPr>
      <w:r w:rsidRPr="008D5A45">
        <w:rPr>
          <w:rFonts w:asciiTheme="minorHAnsi" w:hAnsiTheme="minorHAnsi" w:cstheme="minorHAnsi"/>
          <w:b/>
        </w:rPr>
        <w:t>ZAMAWIAJĄCY</w:t>
      </w:r>
      <w:r w:rsidRPr="008D5A45">
        <w:rPr>
          <w:rFonts w:asciiTheme="minorHAnsi" w:hAnsiTheme="minorHAnsi" w:cstheme="minorHAnsi"/>
        </w:rPr>
        <w:t xml:space="preserve">, niniejszą umową zobowiązuje się wobec </w:t>
      </w:r>
      <w:r w:rsidRPr="008D5A45">
        <w:rPr>
          <w:rFonts w:asciiTheme="minorHAnsi" w:hAnsiTheme="minorHAnsi" w:cstheme="minorHAnsi"/>
          <w:b/>
        </w:rPr>
        <w:t>WYKONAWCY</w:t>
      </w:r>
      <w:r w:rsidRPr="008D5A45">
        <w:rPr>
          <w:rFonts w:asciiTheme="minorHAnsi" w:hAnsiTheme="minorHAnsi" w:cstheme="minorHAnsi"/>
        </w:rPr>
        <w:t xml:space="preserve"> do zapłaty umownego wynagrodzenia za wykonanie przedmiotu umowy w wysokości brutto: </w:t>
      </w:r>
      <w:r w:rsidR="004E6137" w:rsidRPr="008D5A45">
        <w:rPr>
          <w:rFonts w:asciiTheme="minorHAnsi" w:hAnsiTheme="minorHAnsi" w:cstheme="minorHAnsi"/>
          <w:b/>
          <w:bCs/>
        </w:rPr>
        <w:t>…………………</w:t>
      </w:r>
      <w:r w:rsidRPr="008D5A45">
        <w:rPr>
          <w:rFonts w:asciiTheme="minorHAnsi" w:hAnsiTheme="minorHAnsi" w:cstheme="minorHAnsi"/>
          <w:b/>
          <w:bCs/>
        </w:rPr>
        <w:t xml:space="preserve"> zł</w:t>
      </w:r>
      <w:r w:rsidRPr="008D5A45">
        <w:rPr>
          <w:rFonts w:asciiTheme="minorHAnsi" w:hAnsiTheme="minorHAnsi" w:cstheme="minorHAnsi"/>
        </w:rPr>
        <w:t xml:space="preserve"> </w:t>
      </w:r>
      <w:r w:rsidRPr="008D5A45">
        <w:rPr>
          <w:rFonts w:asciiTheme="minorHAnsi" w:hAnsiTheme="minorHAnsi" w:cstheme="minorHAnsi"/>
          <w:b/>
        </w:rPr>
        <w:t>(słownie złotych:</w:t>
      </w:r>
      <w:r w:rsidRPr="008D5A45">
        <w:rPr>
          <w:rFonts w:asciiTheme="minorHAnsi" w:hAnsiTheme="minorHAnsi" w:cstheme="minorHAnsi"/>
          <w:b/>
          <w:bCs/>
        </w:rPr>
        <w:t xml:space="preserve"> </w:t>
      </w:r>
      <w:r w:rsidR="004E6137" w:rsidRPr="008D5A45">
        <w:rPr>
          <w:rFonts w:asciiTheme="minorHAnsi" w:hAnsiTheme="minorHAnsi" w:cstheme="minorHAnsi"/>
          <w:b/>
          <w:bCs/>
        </w:rPr>
        <w:t>…………………………</w:t>
      </w:r>
      <w:r w:rsidRPr="008D5A45">
        <w:rPr>
          <w:rFonts w:asciiTheme="minorHAnsi" w:hAnsiTheme="minorHAnsi" w:cstheme="minorHAnsi"/>
          <w:b/>
          <w:bCs/>
        </w:rPr>
        <w:t xml:space="preserve"> )</w:t>
      </w:r>
      <w:r w:rsidRPr="008D5A45">
        <w:rPr>
          <w:rFonts w:asciiTheme="minorHAnsi" w:hAnsiTheme="minorHAnsi" w:cstheme="minorHAnsi"/>
          <w:b/>
        </w:rPr>
        <w:t xml:space="preserve"> </w:t>
      </w:r>
    </w:p>
    <w:p w14:paraId="75814BBE" w14:textId="77777777" w:rsidR="00656B73" w:rsidRPr="008D5A45" w:rsidRDefault="00656B73">
      <w:pPr>
        <w:numPr>
          <w:ilvl w:val="0"/>
          <w:numId w:val="8"/>
        </w:numPr>
        <w:tabs>
          <w:tab w:val="clear" w:pos="360"/>
          <w:tab w:val="left" w:pos="0"/>
          <w:tab w:val="left" w:pos="369"/>
          <w:tab w:val="right" w:pos="8248"/>
        </w:tabs>
        <w:spacing w:line="360" w:lineRule="auto"/>
        <w:jc w:val="both"/>
        <w:rPr>
          <w:rFonts w:asciiTheme="minorHAnsi" w:hAnsiTheme="minorHAnsi" w:cstheme="minorHAnsi"/>
        </w:rPr>
      </w:pPr>
      <w:r w:rsidRPr="008D5A45">
        <w:rPr>
          <w:rFonts w:asciiTheme="minorHAnsi" w:hAnsiTheme="minorHAnsi" w:cstheme="minorHAnsi"/>
        </w:rPr>
        <w:t xml:space="preserve">Wynagrodzenie określone w ust. 1 obejmuje wszystkie koszty związane z wykonaniem przedmiotu umowy. </w:t>
      </w:r>
    </w:p>
    <w:p w14:paraId="7C43AA36" w14:textId="77777777" w:rsidR="00656B73" w:rsidRPr="008D5A45" w:rsidRDefault="00656B73">
      <w:pPr>
        <w:numPr>
          <w:ilvl w:val="0"/>
          <w:numId w:val="8"/>
        </w:numPr>
        <w:tabs>
          <w:tab w:val="clear" w:pos="360"/>
          <w:tab w:val="left" w:pos="369"/>
          <w:tab w:val="right" w:pos="8953"/>
        </w:tabs>
        <w:spacing w:before="48" w:line="360" w:lineRule="auto"/>
        <w:jc w:val="both"/>
        <w:rPr>
          <w:rFonts w:asciiTheme="minorHAnsi" w:hAnsiTheme="minorHAnsi" w:cstheme="minorHAnsi"/>
        </w:rPr>
      </w:pPr>
      <w:r w:rsidRPr="008D5A45">
        <w:rPr>
          <w:rFonts w:asciiTheme="minorHAnsi" w:hAnsiTheme="minorHAnsi" w:cstheme="minorHAnsi"/>
        </w:rPr>
        <w:t xml:space="preserve">Określone w ust. 1 wynagrodzenie wyczerpuje wszelkie zobowiązania </w:t>
      </w:r>
      <w:r w:rsidRPr="008D5A45">
        <w:rPr>
          <w:rFonts w:asciiTheme="minorHAnsi" w:hAnsiTheme="minorHAnsi" w:cstheme="minorHAnsi"/>
          <w:b/>
        </w:rPr>
        <w:t xml:space="preserve">ZAMAWIAJĄCEGO </w:t>
      </w:r>
      <w:r w:rsidRPr="008D5A45">
        <w:rPr>
          <w:rFonts w:asciiTheme="minorHAnsi" w:hAnsiTheme="minorHAnsi" w:cstheme="minorHAnsi"/>
        </w:rPr>
        <w:t xml:space="preserve">względem </w:t>
      </w:r>
      <w:r w:rsidRPr="008D5A45">
        <w:rPr>
          <w:rFonts w:asciiTheme="minorHAnsi" w:hAnsiTheme="minorHAnsi" w:cstheme="minorHAnsi"/>
          <w:b/>
        </w:rPr>
        <w:t>WYKONAWCY</w:t>
      </w:r>
      <w:r w:rsidRPr="008D5A45">
        <w:rPr>
          <w:rFonts w:asciiTheme="minorHAnsi" w:hAnsiTheme="minorHAnsi" w:cstheme="minorHAnsi"/>
        </w:rPr>
        <w:t>.</w:t>
      </w:r>
    </w:p>
    <w:p w14:paraId="4AE5D2ED" w14:textId="77777777" w:rsidR="00656B73" w:rsidRPr="008D5A45" w:rsidRDefault="00656B73">
      <w:pPr>
        <w:numPr>
          <w:ilvl w:val="0"/>
          <w:numId w:val="8"/>
        </w:numPr>
        <w:tabs>
          <w:tab w:val="clear" w:pos="360"/>
          <w:tab w:val="left" w:pos="369"/>
          <w:tab w:val="right" w:pos="8953"/>
        </w:tabs>
        <w:spacing w:before="48" w:line="360" w:lineRule="auto"/>
        <w:jc w:val="both"/>
        <w:rPr>
          <w:rFonts w:asciiTheme="minorHAnsi" w:hAnsiTheme="minorHAnsi" w:cstheme="minorHAnsi"/>
        </w:rPr>
      </w:pPr>
      <w:r w:rsidRPr="008D5A45">
        <w:rPr>
          <w:rFonts w:asciiTheme="minorHAnsi" w:hAnsiTheme="minorHAnsi" w:cstheme="minorHAnsi"/>
        </w:rPr>
        <w:t>Wszelkie koszty związane z realizacją zamówienia ponosi</w:t>
      </w:r>
      <w:r w:rsidRPr="008D5A45">
        <w:rPr>
          <w:rFonts w:asciiTheme="minorHAnsi" w:hAnsiTheme="minorHAnsi" w:cstheme="minorHAnsi"/>
          <w:b/>
        </w:rPr>
        <w:t xml:space="preserve"> WYKONAWCA</w:t>
      </w:r>
      <w:r w:rsidRPr="008D5A45">
        <w:rPr>
          <w:rFonts w:asciiTheme="minorHAnsi" w:hAnsiTheme="minorHAnsi" w:cstheme="minorHAnsi"/>
        </w:rPr>
        <w:t>.</w:t>
      </w:r>
    </w:p>
    <w:p w14:paraId="6DD9AAEE" w14:textId="77777777" w:rsidR="00656B73" w:rsidRPr="008D5A45" w:rsidRDefault="00656B73">
      <w:pPr>
        <w:numPr>
          <w:ilvl w:val="0"/>
          <w:numId w:val="8"/>
        </w:numPr>
        <w:tabs>
          <w:tab w:val="clear" w:pos="360"/>
          <w:tab w:val="left" w:pos="369"/>
          <w:tab w:val="right" w:pos="8953"/>
        </w:tabs>
        <w:spacing w:before="48" w:line="360" w:lineRule="auto"/>
        <w:jc w:val="both"/>
        <w:rPr>
          <w:rFonts w:asciiTheme="minorHAnsi" w:hAnsiTheme="minorHAnsi" w:cstheme="minorHAnsi"/>
        </w:rPr>
      </w:pPr>
      <w:r w:rsidRPr="008D5A45">
        <w:rPr>
          <w:rFonts w:asciiTheme="minorHAnsi" w:hAnsiTheme="minorHAnsi" w:cstheme="minorHAnsi"/>
        </w:rPr>
        <w:t xml:space="preserve">Nie przewiduje się waloryzacji wynagrodzenia </w:t>
      </w:r>
      <w:r w:rsidRPr="008D5A45">
        <w:rPr>
          <w:rFonts w:asciiTheme="minorHAnsi" w:hAnsiTheme="minorHAnsi" w:cstheme="minorHAnsi"/>
          <w:b/>
        </w:rPr>
        <w:t>WYKONAWCY</w:t>
      </w:r>
      <w:r w:rsidRPr="008D5A45">
        <w:rPr>
          <w:rFonts w:asciiTheme="minorHAnsi" w:hAnsiTheme="minorHAnsi" w:cstheme="minorHAnsi"/>
        </w:rPr>
        <w:t xml:space="preserve"> ze względu na inflację.</w:t>
      </w:r>
    </w:p>
    <w:p w14:paraId="527F6EAF" w14:textId="77777777" w:rsidR="00656B73" w:rsidRPr="008D5A45" w:rsidRDefault="00656B73">
      <w:pPr>
        <w:numPr>
          <w:ilvl w:val="0"/>
          <w:numId w:val="8"/>
        </w:numPr>
        <w:tabs>
          <w:tab w:val="clear" w:pos="360"/>
          <w:tab w:val="left" w:pos="369"/>
          <w:tab w:val="right" w:pos="8953"/>
        </w:tabs>
        <w:spacing w:before="48" w:line="360" w:lineRule="auto"/>
        <w:jc w:val="both"/>
        <w:rPr>
          <w:rFonts w:asciiTheme="minorHAnsi" w:hAnsiTheme="minorHAnsi" w:cstheme="minorHAnsi"/>
          <w:b/>
        </w:rPr>
      </w:pPr>
      <w:r w:rsidRPr="008D5A45">
        <w:rPr>
          <w:rFonts w:asciiTheme="minorHAnsi" w:hAnsiTheme="minorHAnsi" w:cstheme="minorHAnsi"/>
        </w:rPr>
        <w:t xml:space="preserve">Zapłata wynagrodzenia </w:t>
      </w:r>
      <w:r w:rsidRPr="008D5A45">
        <w:rPr>
          <w:rFonts w:asciiTheme="minorHAnsi" w:hAnsiTheme="minorHAnsi" w:cstheme="minorHAnsi"/>
          <w:b/>
        </w:rPr>
        <w:t xml:space="preserve">WYKONAWCY </w:t>
      </w:r>
      <w:r w:rsidRPr="008D5A45">
        <w:rPr>
          <w:rFonts w:asciiTheme="minorHAnsi" w:hAnsiTheme="minorHAnsi" w:cstheme="minorHAnsi"/>
        </w:rPr>
        <w:t>dokonywana będzie w walucie polskiej.</w:t>
      </w:r>
    </w:p>
    <w:p w14:paraId="7DC62416" w14:textId="77777777" w:rsidR="00656B73" w:rsidRPr="008D5A45" w:rsidRDefault="00656B73">
      <w:pPr>
        <w:tabs>
          <w:tab w:val="left" w:pos="0"/>
          <w:tab w:val="left" w:pos="369"/>
          <w:tab w:val="right" w:pos="8248"/>
        </w:tabs>
        <w:spacing w:line="240" w:lineRule="atLeast"/>
        <w:rPr>
          <w:rFonts w:asciiTheme="minorHAnsi" w:hAnsiTheme="minorHAnsi" w:cstheme="minorHAnsi"/>
          <w:b/>
        </w:rPr>
      </w:pPr>
    </w:p>
    <w:p w14:paraId="35634B24" w14:textId="77777777" w:rsidR="00656B73" w:rsidRPr="008D5A45" w:rsidRDefault="00656B73">
      <w:pPr>
        <w:tabs>
          <w:tab w:val="left" w:pos="0"/>
          <w:tab w:val="left" w:pos="369"/>
          <w:tab w:val="right" w:pos="8248"/>
        </w:tabs>
        <w:spacing w:line="240" w:lineRule="atLeast"/>
        <w:jc w:val="center"/>
        <w:rPr>
          <w:rFonts w:asciiTheme="minorHAnsi" w:hAnsiTheme="minorHAnsi" w:cstheme="minorHAnsi"/>
          <w:b/>
        </w:rPr>
      </w:pPr>
    </w:p>
    <w:p w14:paraId="3D467454" w14:textId="77777777" w:rsidR="00656B73" w:rsidRPr="008D5A45" w:rsidRDefault="00656B73">
      <w:pPr>
        <w:tabs>
          <w:tab w:val="left" w:pos="0"/>
          <w:tab w:val="left" w:pos="369"/>
          <w:tab w:val="right" w:pos="8248"/>
        </w:tabs>
        <w:spacing w:line="240" w:lineRule="atLeast"/>
        <w:jc w:val="center"/>
        <w:rPr>
          <w:rFonts w:asciiTheme="minorHAnsi" w:hAnsiTheme="minorHAnsi" w:cstheme="minorHAnsi"/>
          <w:b/>
        </w:rPr>
      </w:pPr>
      <w:r w:rsidRPr="008D5A45">
        <w:rPr>
          <w:rFonts w:asciiTheme="minorHAnsi" w:hAnsiTheme="minorHAnsi" w:cstheme="minorHAnsi"/>
          <w:b/>
        </w:rPr>
        <w:t>§ 6</w:t>
      </w:r>
    </w:p>
    <w:p w14:paraId="52E98299" w14:textId="77777777" w:rsidR="00656B73" w:rsidRPr="008D5A45" w:rsidRDefault="00656B73">
      <w:pPr>
        <w:tabs>
          <w:tab w:val="left" w:pos="0"/>
          <w:tab w:val="right" w:pos="8248"/>
        </w:tabs>
        <w:spacing w:line="240" w:lineRule="atLeast"/>
        <w:jc w:val="both"/>
        <w:rPr>
          <w:rFonts w:asciiTheme="minorHAnsi" w:hAnsiTheme="minorHAnsi" w:cstheme="minorHAnsi"/>
          <w:b/>
        </w:rPr>
      </w:pPr>
    </w:p>
    <w:p w14:paraId="6343F761" w14:textId="77777777" w:rsidR="00656B73" w:rsidRPr="00F92973" w:rsidRDefault="00656B73">
      <w:pPr>
        <w:numPr>
          <w:ilvl w:val="0"/>
          <w:numId w:val="6"/>
        </w:numPr>
        <w:tabs>
          <w:tab w:val="left" w:pos="0"/>
          <w:tab w:val="left" w:pos="284"/>
          <w:tab w:val="left" w:pos="1440"/>
          <w:tab w:val="right" w:pos="8248"/>
        </w:tabs>
        <w:spacing w:line="360" w:lineRule="auto"/>
        <w:jc w:val="both"/>
        <w:rPr>
          <w:rFonts w:asciiTheme="minorHAnsi" w:hAnsiTheme="minorHAnsi" w:cstheme="minorHAnsi"/>
        </w:rPr>
      </w:pPr>
      <w:r w:rsidRPr="00F92973">
        <w:rPr>
          <w:rFonts w:asciiTheme="minorHAnsi" w:hAnsiTheme="minorHAnsi" w:cstheme="minorHAnsi"/>
        </w:rPr>
        <w:t>Podstawą do wystawienia faktury/rachunku jest protokół odbioru podpisany przez następujące osoby:</w:t>
      </w:r>
    </w:p>
    <w:p w14:paraId="41762F3C" w14:textId="48A3A09E" w:rsidR="00656B73" w:rsidRPr="00F92973" w:rsidRDefault="00656B73">
      <w:pPr>
        <w:numPr>
          <w:ilvl w:val="1"/>
          <w:numId w:val="7"/>
        </w:numPr>
        <w:tabs>
          <w:tab w:val="left" w:pos="0"/>
          <w:tab w:val="right" w:pos="8248"/>
        </w:tabs>
        <w:spacing w:line="360" w:lineRule="auto"/>
        <w:jc w:val="both"/>
        <w:rPr>
          <w:rFonts w:asciiTheme="minorHAnsi" w:hAnsiTheme="minorHAnsi" w:cstheme="minorHAnsi"/>
        </w:rPr>
      </w:pPr>
      <w:r w:rsidRPr="00F92973">
        <w:rPr>
          <w:rFonts w:asciiTheme="minorHAnsi" w:hAnsiTheme="minorHAnsi" w:cstheme="minorHAnsi"/>
        </w:rPr>
        <w:t xml:space="preserve">po stronie </w:t>
      </w:r>
      <w:r w:rsidRPr="00F92973">
        <w:rPr>
          <w:rFonts w:asciiTheme="minorHAnsi" w:hAnsiTheme="minorHAnsi" w:cstheme="minorHAnsi"/>
          <w:b/>
        </w:rPr>
        <w:t>WYKONAWCY</w:t>
      </w:r>
      <w:r w:rsidRPr="00F92973">
        <w:rPr>
          <w:rFonts w:asciiTheme="minorHAnsi" w:hAnsiTheme="minorHAnsi" w:cstheme="minorHAnsi"/>
        </w:rPr>
        <w:t xml:space="preserve">: </w:t>
      </w:r>
      <w:r w:rsidR="004E6137" w:rsidRPr="00F92973">
        <w:rPr>
          <w:rFonts w:asciiTheme="minorHAnsi" w:hAnsiTheme="minorHAnsi" w:cstheme="minorHAnsi"/>
          <w:b/>
        </w:rPr>
        <w:t>……………………</w:t>
      </w:r>
      <w:r w:rsidRPr="00F92973">
        <w:rPr>
          <w:rFonts w:asciiTheme="minorHAnsi" w:hAnsiTheme="minorHAnsi" w:cstheme="minorHAnsi"/>
          <w:b/>
        </w:rPr>
        <w:t xml:space="preserve"> </w:t>
      </w:r>
    </w:p>
    <w:p w14:paraId="6DFEF952" w14:textId="3EE8D251" w:rsidR="00656B73" w:rsidRPr="00F92973" w:rsidRDefault="00656B73">
      <w:pPr>
        <w:numPr>
          <w:ilvl w:val="1"/>
          <w:numId w:val="7"/>
        </w:numPr>
        <w:tabs>
          <w:tab w:val="left" w:pos="0"/>
          <w:tab w:val="right" w:pos="8248"/>
        </w:tabs>
        <w:spacing w:line="360" w:lineRule="auto"/>
        <w:jc w:val="both"/>
        <w:rPr>
          <w:rFonts w:asciiTheme="minorHAnsi" w:hAnsiTheme="minorHAnsi" w:cstheme="minorHAnsi"/>
        </w:rPr>
      </w:pPr>
      <w:r w:rsidRPr="00F92973">
        <w:rPr>
          <w:rFonts w:asciiTheme="minorHAnsi" w:hAnsiTheme="minorHAnsi" w:cstheme="minorHAnsi"/>
        </w:rPr>
        <w:t xml:space="preserve">po stronie </w:t>
      </w:r>
      <w:r w:rsidRPr="00F92973">
        <w:rPr>
          <w:rFonts w:asciiTheme="minorHAnsi" w:hAnsiTheme="minorHAnsi" w:cstheme="minorHAnsi"/>
          <w:b/>
        </w:rPr>
        <w:t>ZAMAWIAJĄCEGO</w:t>
      </w:r>
      <w:r w:rsidRPr="00F92973">
        <w:rPr>
          <w:rFonts w:asciiTheme="minorHAnsi" w:hAnsiTheme="minorHAnsi" w:cstheme="minorHAnsi"/>
        </w:rPr>
        <w:t xml:space="preserve">: </w:t>
      </w:r>
      <w:r w:rsidR="004E6137" w:rsidRPr="00F92973">
        <w:rPr>
          <w:rFonts w:asciiTheme="minorHAnsi" w:hAnsiTheme="minorHAnsi" w:cstheme="minorHAnsi"/>
          <w:b/>
          <w:bCs/>
        </w:rPr>
        <w:t>……………….</w:t>
      </w:r>
      <w:r w:rsidRPr="00F92973">
        <w:rPr>
          <w:rFonts w:asciiTheme="minorHAnsi" w:hAnsiTheme="minorHAnsi" w:cstheme="minorHAnsi"/>
          <w:b/>
          <w:bCs/>
        </w:rPr>
        <w:t xml:space="preserve"> </w:t>
      </w:r>
      <w:r w:rsidRPr="00F92973">
        <w:rPr>
          <w:rFonts w:asciiTheme="minorHAnsi" w:hAnsiTheme="minorHAnsi" w:cstheme="minorHAnsi"/>
          <w:b/>
        </w:rPr>
        <w:t>/</w:t>
      </w:r>
      <w:r w:rsidR="004E6137" w:rsidRPr="00F92973">
        <w:rPr>
          <w:rFonts w:asciiTheme="minorHAnsi" w:hAnsiTheme="minorHAnsi" w:cstheme="minorHAnsi"/>
          <w:b/>
        </w:rPr>
        <w:t>………………….</w:t>
      </w:r>
    </w:p>
    <w:p w14:paraId="4898B329" w14:textId="6BE02DD1" w:rsidR="005E7F25" w:rsidRPr="00F92973" w:rsidRDefault="00656B73" w:rsidP="005E7F25">
      <w:pPr>
        <w:pStyle w:val="Akapitzlist"/>
        <w:numPr>
          <w:ilvl w:val="0"/>
          <w:numId w:val="6"/>
        </w:numPr>
        <w:suppressAutoHyphens w:val="0"/>
        <w:spacing w:after="120" w:line="360" w:lineRule="auto"/>
        <w:jc w:val="both"/>
        <w:rPr>
          <w:rFonts w:eastAsiaTheme="minorHAnsi"/>
          <w:kern w:val="2"/>
          <w:sz w:val="24"/>
          <w:szCs w:val="24"/>
          <w:lang w:eastAsia="en-US"/>
          <w14:ligatures w14:val="standardContextual"/>
        </w:rPr>
      </w:pPr>
      <w:r w:rsidRPr="00F92973">
        <w:rPr>
          <w:rFonts w:asciiTheme="minorHAnsi" w:hAnsiTheme="minorHAnsi" w:cstheme="minorHAnsi"/>
          <w:sz w:val="24"/>
          <w:szCs w:val="24"/>
        </w:rPr>
        <w:t xml:space="preserve"> </w:t>
      </w:r>
      <w:r w:rsidR="005E7F25" w:rsidRPr="005E7F25">
        <w:rPr>
          <w:rFonts w:eastAsiaTheme="minorHAnsi"/>
          <w:kern w:val="2"/>
          <w:sz w:val="24"/>
          <w:szCs w:val="24"/>
          <w:lang w:eastAsia="en-US"/>
          <w14:ligatures w14:val="standardContextual"/>
        </w:rPr>
        <w:t>Podstawą zapłaty wynagrodzenia będzie faktura/rachunek wystawiona przez WYKONAWCĘ dla ZAMAWIAJĄCEGO, płatna w terminie 30 dni od dnia jej doręczenia ZAMAWIAJĄCEMU.</w:t>
      </w:r>
    </w:p>
    <w:p w14:paraId="251DF76D" w14:textId="77777777" w:rsidR="005E7F25" w:rsidRPr="00F92973" w:rsidRDefault="005E7F25" w:rsidP="005E7F25">
      <w:pPr>
        <w:pStyle w:val="Akapitzlist"/>
        <w:numPr>
          <w:ilvl w:val="0"/>
          <w:numId w:val="6"/>
        </w:numPr>
        <w:suppressAutoHyphens w:val="0"/>
        <w:spacing w:after="120" w:line="360" w:lineRule="auto"/>
        <w:jc w:val="both"/>
        <w:rPr>
          <w:rFonts w:eastAsiaTheme="minorHAnsi"/>
          <w:kern w:val="2"/>
          <w:sz w:val="24"/>
          <w:szCs w:val="24"/>
          <w:lang w:eastAsia="en-US"/>
          <w14:ligatures w14:val="standardContextual"/>
        </w:rPr>
      </w:pPr>
      <w:r w:rsidRPr="00F92973">
        <w:rPr>
          <w:rFonts w:eastAsiaTheme="minorHAnsi"/>
          <w:kern w:val="2"/>
          <w:sz w:val="24"/>
          <w:szCs w:val="24"/>
          <w:lang w:eastAsia="en-US"/>
          <w14:ligatures w14:val="standardContextual"/>
        </w:rPr>
        <w:t>W przypadku WYKONAWCÓW zobowiązanych do wystawiania faktur ustrukturyzowanych za pośrednictwem Krajowego Systemu e-Faktur (</w:t>
      </w:r>
      <w:proofErr w:type="spellStart"/>
      <w:r w:rsidRPr="00F92973">
        <w:rPr>
          <w:rFonts w:eastAsiaTheme="minorHAnsi"/>
          <w:kern w:val="2"/>
          <w:sz w:val="24"/>
          <w:szCs w:val="24"/>
          <w:lang w:eastAsia="en-US"/>
          <w14:ligatures w14:val="standardContextual"/>
        </w:rPr>
        <w:t>KSeF</w:t>
      </w:r>
      <w:proofErr w:type="spellEnd"/>
      <w:r w:rsidRPr="00F92973">
        <w:rPr>
          <w:rFonts w:eastAsiaTheme="minorHAnsi"/>
          <w:kern w:val="2"/>
          <w:sz w:val="24"/>
          <w:szCs w:val="24"/>
          <w:lang w:eastAsia="en-US"/>
          <w14:ligatures w14:val="standardContextual"/>
        </w:rPr>
        <w:t xml:space="preserve">), za datę doręczenia faktury Strony uznają datę nadania fakturze numeru identyfikującego w </w:t>
      </w:r>
      <w:proofErr w:type="spellStart"/>
      <w:r w:rsidRPr="00F92973">
        <w:rPr>
          <w:rFonts w:eastAsiaTheme="minorHAnsi"/>
          <w:kern w:val="2"/>
          <w:sz w:val="24"/>
          <w:szCs w:val="24"/>
          <w:lang w:eastAsia="en-US"/>
          <w14:ligatures w14:val="standardContextual"/>
        </w:rPr>
        <w:t>KSeF</w:t>
      </w:r>
      <w:proofErr w:type="spellEnd"/>
      <w:r w:rsidRPr="00F92973">
        <w:rPr>
          <w:rFonts w:eastAsiaTheme="minorHAnsi"/>
          <w:kern w:val="2"/>
          <w:sz w:val="24"/>
          <w:szCs w:val="24"/>
          <w:lang w:eastAsia="en-US"/>
          <w14:ligatures w14:val="standardContextual"/>
        </w:rPr>
        <w:t>.</w:t>
      </w:r>
    </w:p>
    <w:p w14:paraId="280EBF4F" w14:textId="69941D4B" w:rsidR="005E7F25" w:rsidRPr="00F92973" w:rsidRDefault="005E7F25" w:rsidP="005E7F25">
      <w:pPr>
        <w:pStyle w:val="Akapitzlist"/>
        <w:numPr>
          <w:ilvl w:val="0"/>
          <w:numId w:val="6"/>
        </w:numPr>
        <w:suppressAutoHyphens w:val="0"/>
        <w:spacing w:after="120" w:line="360" w:lineRule="auto"/>
        <w:jc w:val="both"/>
        <w:rPr>
          <w:rFonts w:eastAsiaTheme="minorHAnsi"/>
          <w:kern w:val="2"/>
          <w:sz w:val="24"/>
          <w:szCs w:val="24"/>
          <w:lang w:eastAsia="en-US"/>
          <w14:ligatures w14:val="standardContextual"/>
        </w:rPr>
      </w:pPr>
      <w:r w:rsidRPr="00F92973">
        <w:rPr>
          <w:rFonts w:eastAsiaTheme="minorHAnsi"/>
          <w:kern w:val="2"/>
          <w:sz w:val="24"/>
          <w:szCs w:val="24"/>
          <w:lang w:eastAsia="en-US"/>
          <w14:ligatures w14:val="standardContextual"/>
        </w:rPr>
        <w:t xml:space="preserve">W przypadku WYKONAWCÓW niezobowiązanych do wystawiania faktur ustrukturyzowanych za pośrednictwem </w:t>
      </w:r>
      <w:proofErr w:type="spellStart"/>
      <w:r w:rsidRPr="00F92973">
        <w:rPr>
          <w:rFonts w:eastAsiaTheme="minorHAnsi"/>
          <w:kern w:val="2"/>
          <w:sz w:val="24"/>
          <w:szCs w:val="24"/>
          <w:lang w:eastAsia="en-US"/>
          <w14:ligatures w14:val="standardContextual"/>
        </w:rPr>
        <w:t>KSeF</w:t>
      </w:r>
      <w:proofErr w:type="spellEnd"/>
      <w:r w:rsidRPr="00F92973">
        <w:rPr>
          <w:rFonts w:eastAsiaTheme="minorHAnsi"/>
          <w:kern w:val="2"/>
          <w:sz w:val="24"/>
          <w:szCs w:val="24"/>
          <w:lang w:eastAsia="en-US"/>
          <w14:ligatures w14:val="standardContextual"/>
        </w:rPr>
        <w:t>, postanowienie ust. 3 nie ma zastosowania, a za datę doręczenia faktury uznaje się datę jej faktycznego wpływu do ZAMAWIAJĄCEGO</w:t>
      </w:r>
    </w:p>
    <w:p w14:paraId="0403EE74" w14:textId="1460140C" w:rsidR="00F935EF" w:rsidRPr="00F92973" w:rsidRDefault="00F935EF" w:rsidP="00F935EF">
      <w:pPr>
        <w:pStyle w:val="Akapitzlist"/>
        <w:numPr>
          <w:ilvl w:val="0"/>
          <w:numId w:val="6"/>
        </w:numPr>
        <w:suppressAutoHyphens w:val="0"/>
        <w:spacing w:after="120" w:line="360" w:lineRule="auto"/>
        <w:jc w:val="both"/>
        <w:rPr>
          <w:rFonts w:asciiTheme="minorHAnsi" w:eastAsiaTheme="minorHAnsi" w:hAnsiTheme="minorHAnsi" w:cstheme="minorHAnsi"/>
          <w:kern w:val="2"/>
          <w:sz w:val="24"/>
          <w:szCs w:val="24"/>
          <w:lang w:eastAsia="en-US"/>
          <w14:ligatures w14:val="standardContextual"/>
        </w:rPr>
      </w:pPr>
      <w:r w:rsidRPr="00F92973">
        <w:rPr>
          <w:rFonts w:eastAsiaTheme="minorHAnsi"/>
          <w:kern w:val="2"/>
          <w:sz w:val="24"/>
          <w:szCs w:val="24"/>
          <w:lang w:eastAsia="pl-PL"/>
          <w14:ligatures w14:val="standardContextual"/>
        </w:rPr>
        <w:t xml:space="preserve">Od dnia wejścia w życie ustawy z dnia 16 czerwca 2023 r. o zmianie ustawy o podatku od towarów i usług oraz niektórych innych ustaw (Dz.U. z 2023 r. poz. 1598 z </w:t>
      </w:r>
      <w:proofErr w:type="spellStart"/>
      <w:r w:rsidRPr="00F92973">
        <w:rPr>
          <w:rFonts w:eastAsiaTheme="minorHAnsi"/>
          <w:kern w:val="2"/>
          <w:sz w:val="24"/>
          <w:szCs w:val="24"/>
          <w:lang w:eastAsia="pl-PL"/>
          <w14:ligatures w14:val="standardContextual"/>
        </w:rPr>
        <w:t>późn</w:t>
      </w:r>
      <w:proofErr w:type="spellEnd"/>
      <w:r w:rsidRPr="00F92973">
        <w:rPr>
          <w:rFonts w:eastAsiaTheme="minorHAnsi"/>
          <w:kern w:val="2"/>
          <w:sz w:val="24"/>
          <w:szCs w:val="24"/>
          <w:lang w:eastAsia="pl-PL"/>
          <w14:ligatures w14:val="standardContextual"/>
        </w:rPr>
        <w:t xml:space="preserve">. zm.) wprowadzającej termin obligatoryjnego obowiązku wystawiania faktury wyłącznie drogą </w:t>
      </w:r>
      <w:r w:rsidRPr="00F92973">
        <w:rPr>
          <w:rFonts w:eastAsiaTheme="minorHAnsi"/>
          <w:kern w:val="2"/>
          <w:sz w:val="24"/>
          <w:szCs w:val="24"/>
          <w:lang w:eastAsia="pl-PL"/>
          <w14:ligatures w14:val="standardContextual"/>
        </w:rPr>
        <w:lastRenderedPageBreak/>
        <w:t xml:space="preserve">elektroniczną przy użyciu Krajowego Systemu e-Faktur (dalej </w:t>
      </w:r>
      <w:proofErr w:type="spellStart"/>
      <w:r w:rsidRPr="00F92973">
        <w:rPr>
          <w:rFonts w:eastAsiaTheme="minorHAnsi"/>
          <w:kern w:val="2"/>
          <w:sz w:val="24"/>
          <w:szCs w:val="24"/>
          <w:lang w:eastAsia="pl-PL"/>
          <w14:ligatures w14:val="standardContextual"/>
        </w:rPr>
        <w:t>KseF</w:t>
      </w:r>
      <w:proofErr w:type="spellEnd"/>
      <w:r w:rsidRPr="00F92973">
        <w:rPr>
          <w:rFonts w:eastAsiaTheme="minorHAnsi"/>
          <w:kern w:val="2"/>
          <w:sz w:val="24"/>
          <w:szCs w:val="24"/>
          <w:lang w:eastAsia="pl-PL"/>
          <w14:ligatures w14:val="standardContextual"/>
        </w:rPr>
        <w:t xml:space="preserve">”) zastosowanie mają następujące zapisy: </w:t>
      </w:r>
    </w:p>
    <w:p w14:paraId="25DF97C2" w14:textId="77777777" w:rsidR="00F935EF" w:rsidRPr="00F92973" w:rsidRDefault="00F935EF" w:rsidP="00F935EF">
      <w:pPr>
        <w:numPr>
          <w:ilvl w:val="0"/>
          <w:numId w:val="24"/>
        </w:numPr>
        <w:suppressAutoHyphens w:val="0"/>
        <w:spacing w:after="120" w:line="360" w:lineRule="auto"/>
        <w:ind w:left="709"/>
        <w:jc w:val="both"/>
        <w:rPr>
          <w:rFonts w:asciiTheme="minorHAnsi" w:eastAsiaTheme="minorHAnsi" w:hAnsiTheme="minorHAnsi" w:cstheme="minorHAnsi"/>
          <w:kern w:val="2"/>
          <w:lang w:eastAsia="en-US"/>
          <w14:ligatures w14:val="standardContextual"/>
        </w:rPr>
      </w:pPr>
      <w:r w:rsidRPr="00F92973">
        <w:rPr>
          <w:rFonts w:ascii="Calibri" w:eastAsiaTheme="minorHAnsi" w:hAnsi="Calibri" w:cs="Calibri"/>
          <w:kern w:val="2"/>
          <w:lang w:eastAsia="pl-PL"/>
          <w14:ligatures w14:val="standardContextual"/>
        </w:rPr>
        <w:t>Wykonawca zobowiązany jest do wystawienia faktury ustrukturyzowanej przy użyciu Krajowego Systemu e-Faktur (</w:t>
      </w:r>
      <w:proofErr w:type="spellStart"/>
      <w:r w:rsidRPr="00F92973">
        <w:rPr>
          <w:rFonts w:ascii="Calibri" w:eastAsiaTheme="minorHAnsi" w:hAnsi="Calibri" w:cs="Calibri"/>
          <w:kern w:val="2"/>
          <w:lang w:eastAsia="pl-PL"/>
          <w14:ligatures w14:val="standardContextual"/>
        </w:rPr>
        <w:t>KSeF</w:t>
      </w:r>
      <w:proofErr w:type="spellEnd"/>
      <w:r w:rsidRPr="00F92973">
        <w:rPr>
          <w:rFonts w:ascii="Calibri" w:eastAsiaTheme="minorHAnsi" w:hAnsi="Calibri" w:cs="Calibri"/>
          <w:kern w:val="2"/>
          <w:lang w:eastAsia="pl-PL"/>
          <w14:ligatures w14:val="standardContextual"/>
        </w:rPr>
        <w:t>).</w:t>
      </w:r>
    </w:p>
    <w:p w14:paraId="0DCDA91F" w14:textId="77777777" w:rsidR="00F935EF" w:rsidRPr="00F92973" w:rsidRDefault="00F935EF" w:rsidP="00F935EF">
      <w:pPr>
        <w:numPr>
          <w:ilvl w:val="0"/>
          <w:numId w:val="24"/>
        </w:numPr>
        <w:suppressAutoHyphens w:val="0"/>
        <w:spacing w:after="120" w:line="360" w:lineRule="auto"/>
        <w:ind w:left="709"/>
        <w:jc w:val="both"/>
        <w:rPr>
          <w:rFonts w:asciiTheme="minorHAnsi" w:eastAsiaTheme="minorHAnsi" w:hAnsiTheme="minorHAnsi" w:cstheme="minorHAnsi"/>
          <w:kern w:val="2"/>
          <w:lang w:eastAsia="en-US"/>
          <w14:ligatures w14:val="standardContextual"/>
        </w:rPr>
      </w:pPr>
      <w:r w:rsidRPr="00F92973">
        <w:rPr>
          <w:rFonts w:ascii="Calibri" w:eastAsiaTheme="minorHAnsi" w:hAnsi="Calibri" w:cs="Calibri"/>
          <w:kern w:val="2"/>
          <w:lang w:eastAsia="pl-PL"/>
          <w14:ligatures w14:val="standardContextual"/>
        </w:rPr>
        <w:t xml:space="preserve">Prawidłowo wystawiona faktura musi zawierać następujące dane identyfikacyjne </w:t>
      </w:r>
    </w:p>
    <w:p w14:paraId="25DDD438" w14:textId="77777777" w:rsidR="00F935EF" w:rsidRPr="00F92973" w:rsidRDefault="00F935EF" w:rsidP="00F935EF">
      <w:pPr>
        <w:numPr>
          <w:ilvl w:val="0"/>
          <w:numId w:val="25"/>
        </w:numPr>
        <w:suppressAutoHyphens w:val="0"/>
        <w:spacing w:after="120" w:line="360" w:lineRule="auto"/>
        <w:jc w:val="both"/>
        <w:rPr>
          <w:rFonts w:asciiTheme="minorHAnsi" w:eastAsiaTheme="minorHAnsi" w:hAnsiTheme="minorHAnsi" w:cstheme="minorHAnsi"/>
          <w:kern w:val="2"/>
          <w:lang w:eastAsia="en-US"/>
          <w14:ligatures w14:val="standardContextual"/>
        </w:rPr>
      </w:pPr>
      <w:r w:rsidRPr="00F92973">
        <w:rPr>
          <w:rFonts w:ascii="Calibri" w:eastAsiaTheme="minorHAnsi" w:hAnsi="Calibri" w:cs="Calibri"/>
          <w:b/>
          <w:bCs/>
          <w:kern w:val="2"/>
          <w:lang w:eastAsia="pl-PL"/>
          <w14:ligatures w14:val="standardContextual"/>
        </w:rPr>
        <w:t>Nabywca:</w:t>
      </w:r>
      <w:r w:rsidRPr="00F92973">
        <w:rPr>
          <w:rFonts w:ascii="Calibri" w:eastAsiaTheme="minorHAnsi" w:hAnsi="Calibri" w:cs="Calibri"/>
          <w:kern w:val="2"/>
          <w:lang w:eastAsia="pl-PL"/>
          <w14:ligatures w14:val="standardContextual"/>
        </w:rPr>
        <w:t xml:space="preserve"> Powiat Tarnowski, ul. Narutowicza 38, 33-100 Tarnów, </w:t>
      </w:r>
      <w:r w:rsidRPr="00F92973">
        <w:rPr>
          <w:rFonts w:ascii="Calibri" w:eastAsiaTheme="minorHAnsi" w:hAnsi="Calibri" w:cs="Calibri"/>
          <w:b/>
          <w:bCs/>
          <w:kern w:val="2"/>
          <w:lang w:eastAsia="pl-PL"/>
          <w14:ligatures w14:val="standardContextual"/>
        </w:rPr>
        <w:t>NIP: 9930660913</w:t>
      </w:r>
    </w:p>
    <w:p w14:paraId="4A232689" w14:textId="661A60DF" w:rsidR="00F935EF" w:rsidRPr="00F92973" w:rsidRDefault="00F935EF" w:rsidP="00F935EF">
      <w:pPr>
        <w:numPr>
          <w:ilvl w:val="0"/>
          <w:numId w:val="25"/>
        </w:numPr>
        <w:suppressAutoHyphens w:val="0"/>
        <w:spacing w:after="120" w:line="360" w:lineRule="auto"/>
        <w:jc w:val="both"/>
        <w:rPr>
          <w:rFonts w:asciiTheme="minorHAnsi" w:eastAsiaTheme="minorHAnsi" w:hAnsiTheme="minorHAnsi" w:cstheme="minorHAnsi"/>
          <w:kern w:val="2"/>
          <w:lang w:eastAsia="en-US"/>
          <w14:ligatures w14:val="standardContextual"/>
        </w:rPr>
      </w:pPr>
      <w:r w:rsidRPr="00F92973">
        <w:rPr>
          <w:rFonts w:ascii="Calibri" w:eastAsiaTheme="minorHAnsi" w:hAnsi="Calibri" w:cs="Calibri"/>
          <w:b/>
          <w:bCs/>
          <w:kern w:val="2"/>
          <w:lang w:eastAsia="pl-PL"/>
          <w14:ligatures w14:val="standardContextual"/>
        </w:rPr>
        <w:t>Odbiorca (Płatnik):</w:t>
      </w:r>
      <w:r w:rsidRPr="00F92973">
        <w:rPr>
          <w:rFonts w:ascii="Calibri" w:eastAsiaTheme="minorHAnsi" w:hAnsi="Calibri" w:cs="Calibri"/>
          <w:kern w:val="2"/>
          <w:lang w:eastAsia="pl-PL"/>
          <w14:ligatures w14:val="standardContextual"/>
        </w:rPr>
        <w:t xml:space="preserve"> Starostwo Powiatowe w Tarnowie, ul. Narutowicza 38, 33-100 Tarnów </w:t>
      </w:r>
      <w:r w:rsidRPr="00F92973">
        <w:rPr>
          <w:rFonts w:ascii="Calibri" w:eastAsiaTheme="minorHAnsi" w:hAnsi="Calibri" w:cs="Calibri"/>
          <w:b/>
          <w:bCs/>
          <w:kern w:val="2"/>
          <w:lang w:eastAsia="pl-PL"/>
          <w14:ligatures w14:val="standardContextual"/>
        </w:rPr>
        <w:t>NIP: 9930088270</w:t>
      </w:r>
      <w:r w:rsidRPr="00F92973">
        <w:rPr>
          <w:rFonts w:ascii="Calibri" w:eastAsiaTheme="minorHAnsi" w:hAnsi="Calibri" w:cs="Calibri"/>
          <w:kern w:val="2"/>
          <w:lang w:eastAsia="pl-PL"/>
          <w14:ligatures w14:val="standardContextual"/>
        </w:rPr>
        <w:t xml:space="preserve"> </w:t>
      </w:r>
    </w:p>
    <w:p w14:paraId="418A2678" w14:textId="77777777" w:rsidR="00F935EF" w:rsidRPr="00F92973" w:rsidRDefault="00F935EF" w:rsidP="00F935EF">
      <w:pPr>
        <w:numPr>
          <w:ilvl w:val="0"/>
          <w:numId w:val="25"/>
        </w:numPr>
        <w:suppressAutoHyphens w:val="0"/>
        <w:spacing w:after="120" w:line="360" w:lineRule="auto"/>
        <w:jc w:val="both"/>
        <w:rPr>
          <w:rFonts w:asciiTheme="minorHAnsi" w:eastAsiaTheme="minorHAnsi" w:hAnsiTheme="minorHAnsi" w:cstheme="minorHAnsi"/>
          <w:kern w:val="2"/>
          <w:lang w:eastAsia="en-US"/>
          <w14:ligatures w14:val="standardContextual"/>
        </w:rPr>
      </w:pPr>
      <w:r w:rsidRPr="00F92973">
        <w:rPr>
          <w:rFonts w:ascii="Calibri" w:eastAsiaTheme="minorHAnsi" w:hAnsi="Calibri" w:cs="Calibri"/>
          <w:kern w:val="2"/>
          <w:lang w:eastAsia="pl-PL"/>
          <w14:ligatures w14:val="standardContextual"/>
        </w:rPr>
        <w:t>Wykonawca zobowiązany jest do wpisania numeru NIP Nabywcy i Odbiorcy (Powiatu) w odpowiednim polu formularza faktury ustrukturyzowanej, co jest warunkiem skutecznego doręczenia faktury.</w:t>
      </w:r>
    </w:p>
    <w:p w14:paraId="69AFA789" w14:textId="3C869C50" w:rsidR="00656B73" w:rsidRPr="00F92973" w:rsidRDefault="00F935EF" w:rsidP="00F935EF">
      <w:pPr>
        <w:numPr>
          <w:ilvl w:val="0"/>
          <w:numId w:val="25"/>
        </w:numPr>
        <w:suppressAutoHyphens w:val="0"/>
        <w:spacing w:after="120" w:line="360" w:lineRule="auto"/>
        <w:jc w:val="both"/>
        <w:rPr>
          <w:rFonts w:asciiTheme="minorHAnsi" w:eastAsiaTheme="minorHAnsi" w:hAnsiTheme="minorHAnsi" w:cstheme="minorHAnsi"/>
          <w:kern w:val="2"/>
          <w:lang w:eastAsia="en-US"/>
          <w14:ligatures w14:val="standardContextual"/>
        </w:rPr>
      </w:pPr>
      <w:r w:rsidRPr="00F92973">
        <w:rPr>
          <w:rFonts w:ascii="Calibri" w:eastAsiaTheme="minorHAnsi" w:hAnsi="Calibri" w:cs="Calibri"/>
          <w:kern w:val="2"/>
          <w:lang w:eastAsia="pl-PL"/>
          <w14:ligatures w14:val="standardContextual"/>
        </w:rPr>
        <w:t xml:space="preserve">Za datę doręczenia faktury Zamawiającemu uznaje się datę nadania jej numeru identyfikującego w systemie </w:t>
      </w:r>
      <w:proofErr w:type="spellStart"/>
      <w:r w:rsidRPr="00F92973">
        <w:rPr>
          <w:rFonts w:ascii="Calibri" w:eastAsiaTheme="minorHAnsi" w:hAnsi="Calibri" w:cs="Calibri"/>
          <w:kern w:val="2"/>
          <w:lang w:eastAsia="pl-PL"/>
          <w14:ligatures w14:val="standardContextual"/>
        </w:rPr>
        <w:t>KSeF</w:t>
      </w:r>
      <w:proofErr w:type="spellEnd"/>
      <w:r w:rsidRPr="00F92973">
        <w:rPr>
          <w:rFonts w:ascii="Calibri" w:eastAsiaTheme="minorHAnsi" w:hAnsi="Calibri" w:cs="Calibri"/>
          <w:kern w:val="2"/>
          <w:lang w:eastAsia="pl-PL"/>
          <w14:ligatures w14:val="standardContextual"/>
        </w:rPr>
        <w:t>.</w:t>
      </w:r>
    </w:p>
    <w:p w14:paraId="38143121" w14:textId="77777777" w:rsidR="005E7F25" w:rsidRPr="00F92973" w:rsidRDefault="005E7F25" w:rsidP="005E7F25">
      <w:pPr>
        <w:numPr>
          <w:ilvl w:val="0"/>
          <w:numId w:val="6"/>
        </w:numPr>
        <w:tabs>
          <w:tab w:val="left" w:pos="0"/>
          <w:tab w:val="left" w:pos="284"/>
          <w:tab w:val="left" w:pos="1440"/>
          <w:tab w:val="right" w:pos="8248"/>
        </w:tabs>
        <w:spacing w:line="360" w:lineRule="auto"/>
        <w:jc w:val="both"/>
        <w:rPr>
          <w:rFonts w:asciiTheme="minorHAnsi" w:hAnsiTheme="minorHAnsi" w:cstheme="minorHAnsi"/>
        </w:rPr>
      </w:pPr>
      <w:r w:rsidRPr="005E7F25">
        <w:rPr>
          <w:rFonts w:asciiTheme="minorHAnsi" w:hAnsiTheme="minorHAnsi" w:cstheme="minorHAnsi"/>
        </w:rPr>
        <w:t xml:space="preserve">Strony zgodnie postanawiają, że w przypadku wystawienia przez </w:t>
      </w:r>
      <w:r w:rsidRPr="00F92973">
        <w:rPr>
          <w:rFonts w:asciiTheme="minorHAnsi" w:hAnsiTheme="minorHAnsi" w:cstheme="minorHAnsi"/>
        </w:rPr>
        <w:t>Wykonawcę</w:t>
      </w:r>
      <w:r w:rsidRPr="005E7F25">
        <w:rPr>
          <w:rFonts w:asciiTheme="minorHAnsi" w:hAnsiTheme="minorHAnsi" w:cstheme="minorHAnsi"/>
        </w:rPr>
        <w:t xml:space="preserve"> faktury niezgodnie z zapisami powyżej, przewidzian</w:t>
      </w:r>
      <w:r w:rsidRPr="00F92973">
        <w:rPr>
          <w:rFonts w:asciiTheme="minorHAnsi" w:hAnsiTheme="minorHAnsi" w:cstheme="minorHAnsi"/>
        </w:rPr>
        <w:t xml:space="preserve">y </w:t>
      </w:r>
      <w:r w:rsidRPr="005E7F25">
        <w:rPr>
          <w:rFonts w:asciiTheme="minorHAnsi" w:hAnsiTheme="minorHAnsi" w:cstheme="minorHAnsi"/>
        </w:rPr>
        <w:t xml:space="preserve">w niniejszej umowie oraz wskazany na wystawionej fakturze termin płatności nie rozpoczyna biegu do momentu dokonania przez </w:t>
      </w:r>
      <w:r w:rsidRPr="00F92973">
        <w:rPr>
          <w:rFonts w:asciiTheme="minorHAnsi" w:hAnsiTheme="minorHAnsi" w:cstheme="minorHAnsi"/>
        </w:rPr>
        <w:t>Wykonawcę</w:t>
      </w:r>
      <w:r w:rsidRPr="005E7F25">
        <w:rPr>
          <w:rFonts w:asciiTheme="minorHAnsi" w:hAnsiTheme="minorHAnsi" w:cstheme="minorHAnsi"/>
        </w:rPr>
        <w:t xml:space="preserve"> korekty błędnie wystawionej faktury. Korekta powinna uwzględniać zasady, o których mowa powyżej. </w:t>
      </w:r>
      <w:r w:rsidRPr="00F92973">
        <w:rPr>
          <w:rFonts w:asciiTheme="minorHAnsi" w:hAnsiTheme="minorHAnsi" w:cstheme="minorHAnsi"/>
        </w:rPr>
        <w:t>Zamawiający</w:t>
      </w:r>
      <w:r w:rsidRPr="005E7F25">
        <w:rPr>
          <w:rFonts w:asciiTheme="minorHAnsi" w:hAnsiTheme="minorHAnsi" w:cstheme="minorHAnsi"/>
        </w:rPr>
        <w:t xml:space="preserve"> nie jest zobowiązany do dokonania płatności w przypadku faktur wystawionych w sposób nieuwzględniający ustalonych przez Strony zasad.</w:t>
      </w:r>
    </w:p>
    <w:p w14:paraId="58B2F7F2" w14:textId="3F8A4F62" w:rsidR="005E7F25" w:rsidRPr="00F92973" w:rsidRDefault="005E7F25" w:rsidP="005E7F25">
      <w:pPr>
        <w:numPr>
          <w:ilvl w:val="0"/>
          <w:numId w:val="6"/>
        </w:numPr>
        <w:tabs>
          <w:tab w:val="left" w:pos="0"/>
          <w:tab w:val="left" w:pos="284"/>
          <w:tab w:val="left" w:pos="1440"/>
          <w:tab w:val="right" w:pos="8248"/>
        </w:tabs>
        <w:spacing w:line="360" w:lineRule="auto"/>
        <w:jc w:val="both"/>
        <w:rPr>
          <w:rFonts w:asciiTheme="minorHAnsi" w:hAnsiTheme="minorHAnsi" w:cstheme="minorHAnsi"/>
        </w:rPr>
      </w:pPr>
      <w:r w:rsidRPr="005E7F25">
        <w:rPr>
          <w:rFonts w:asciiTheme="minorHAnsi" w:hAnsiTheme="minorHAnsi" w:cstheme="minorHAnsi"/>
        </w:rPr>
        <w:t xml:space="preserve">Strony zgodnie postanawiają, że załączniki do faktur ustrukturyzowanych będą przekazywane przy wykorzystaniu poczty elektronicznej na następujące adresy email: </w:t>
      </w:r>
      <w:hyperlink r:id="rId8" w:history="1">
        <w:r w:rsidRPr="005E7F25">
          <w:rPr>
            <w:rStyle w:val="Hipercze"/>
            <w:rFonts w:asciiTheme="minorHAnsi" w:hAnsiTheme="minorHAnsi" w:cstheme="minorHAnsi"/>
          </w:rPr>
          <w:t>starostwo@powiat.tarnow.pl</w:t>
        </w:r>
      </w:hyperlink>
      <w:r w:rsidRPr="005E7F25">
        <w:rPr>
          <w:rFonts w:asciiTheme="minorHAnsi" w:hAnsiTheme="minorHAnsi" w:cstheme="minorHAnsi"/>
        </w:rPr>
        <w:t>.</w:t>
      </w:r>
    </w:p>
    <w:p w14:paraId="4B957965" w14:textId="18B0BC30" w:rsidR="005E7F25" w:rsidRPr="00F92973" w:rsidRDefault="005E7F25" w:rsidP="005E7F25">
      <w:pPr>
        <w:numPr>
          <w:ilvl w:val="0"/>
          <w:numId w:val="6"/>
        </w:numPr>
        <w:tabs>
          <w:tab w:val="left" w:pos="0"/>
          <w:tab w:val="left" w:pos="284"/>
          <w:tab w:val="left" w:pos="1440"/>
          <w:tab w:val="right" w:pos="8248"/>
        </w:tabs>
        <w:spacing w:line="360" w:lineRule="auto"/>
        <w:jc w:val="both"/>
        <w:rPr>
          <w:rFonts w:asciiTheme="minorHAnsi" w:hAnsiTheme="minorHAnsi" w:cstheme="minorHAnsi"/>
        </w:rPr>
      </w:pPr>
      <w:r w:rsidRPr="005E7F25">
        <w:rPr>
          <w:rFonts w:asciiTheme="minorHAnsi" w:hAnsiTheme="minorHAnsi" w:cstheme="minorHAnsi"/>
        </w:rPr>
        <w:t xml:space="preserve">Strony zgodnie postanawiają, że w przypadku braku możliwości wystawienia faktury ustrukturyzowanej (w szczególności z uwagi na niedostępność lub awarię </w:t>
      </w:r>
      <w:proofErr w:type="spellStart"/>
      <w:r w:rsidRPr="005E7F25">
        <w:rPr>
          <w:rFonts w:asciiTheme="minorHAnsi" w:hAnsiTheme="minorHAnsi" w:cstheme="minorHAnsi"/>
        </w:rPr>
        <w:t>KSeF</w:t>
      </w:r>
      <w:proofErr w:type="spellEnd"/>
      <w:r w:rsidRPr="005E7F25">
        <w:rPr>
          <w:rFonts w:asciiTheme="minorHAnsi" w:hAnsiTheme="minorHAnsi" w:cstheme="minorHAnsi"/>
        </w:rPr>
        <w:t xml:space="preserve">), faktury będą przekazywane przy wykorzystaniu poczty elektronicznej na następujące dresy: </w:t>
      </w:r>
      <w:hyperlink r:id="rId9" w:history="1">
        <w:r w:rsidRPr="005E7F25">
          <w:rPr>
            <w:rStyle w:val="Hipercze"/>
            <w:rFonts w:asciiTheme="minorHAnsi" w:hAnsiTheme="minorHAnsi" w:cstheme="minorHAnsi"/>
          </w:rPr>
          <w:t>starostwo@powiat.tarnow.pl</w:t>
        </w:r>
      </w:hyperlink>
      <w:r w:rsidRPr="005E7F25">
        <w:rPr>
          <w:rFonts w:asciiTheme="minorHAnsi" w:hAnsiTheme="minorHAnsi" w:cstheme="minorHAnsi"/>
        </w:rPr>
        <w:t>.</w:t>
      </w:r>
    </w:p>
    <w:p w14:paraId="12BB3094" w14:textId="7234BCDB" w:rsidR="00656B73" w:rsidRPr="00F92973" w:rsidRDefault="00656B73">
      <w:pPr>
        <w:numPr>
          <w:ilvl w:val="0"/>
          <w:numId w:val="6"/>
        </w:numPr>
        <w:tabs>
          <w:tab w:val="left" w:pos="0"/>
          <w:tab w:val="left" w:pos="284"/>
          <w:tab w:val="left" w:pos="1440"/>
          <w:tab w:val="right" w:pos="8248"/>
        </w:tabs>
        <w:spacing w:line="360" w:lineRule="auto"/>
        <w:jc w:val="both"/>
        <w:rPr>
          <w:rFonts w:asciiTheme="minorHAnsi" w:hAnsiTheme="minorHAnsi" w:cstheme="minorHAnsi"/>
        </w:rPr>
      </w:pPr>
      <w:r w:rsidRPr="00F92973">
        <w:rPr>
          <w:rFonts w:asciiTheme="minorHAnsi" w:hAnsiTheme="minorHAnsi" w:cstheme="minorHAnsi"/>
        </w:rPr>
        <w:t>Ustala się, że datą dokonania płatności jest data obciążenia konta bankowego</w:t>
      </w:r>
      <w:r w:rsidRPr="00F92973">
        <w:rPr>
          <w:rFonts w:asciiTheme="minorHAnsi" w:hAnsiTheme="minorHAnsi" w:cstheme="minorHAnsi"/>
          <w:b/>
        </w:rPr>
        <w:t xml:space="preserve"> ZAMAWIAJĄCEGO</w:t>
      </w:r>
    </w:p>
    <w:p w14:paraId="32435045" w14:textId="77777777" w:rsidR="00656B73" w:rsidRPr="008D5A45" w:rsidRDefault="00656B73">
      <w:pPr>
        <w:tabs>
          <w:tab w:val="left" w:pos="0"/>
          <w:tab w:val="left" w:pos="1440"/>
          <w:tab w:val="right" w:pos="8248"/>
        </w:tabs>
        <w:spacing w:line="360" w:lineRule="auto"/>
        <w:ind w:left="283"/>
        <w:jc w:val="both"/>
        <w:rPr>
          <w:rFonts w:asciiTheme="minorHAnsi" w:hAnsiTheme="minorHAnsi" w:cstheme="minorHAnsi"/>
        </w:rPr>
      </w:pPr>
    </w:p>
    <w:p w14:paraId="5B6B2AE0" w14:textId="77777777" w:rsidR="00656B73" w:rsidRPr="008D5A45" w:rsidRDefault="00656B73">
      <w:pPr>
        <w:keepNext/>
        <w:jc w:val="both"/>
        <w:rPr>
          <w:rFonts w:asciiTheme="minorHAnsi" w:hAnsiTheme="minorHAnsi" w:cstheme="minorHAnsi"/>
          <w:b/>
        </w:rPr>
      </w:pPr>
      <w:r w:rsidRPr="008D5A45">
        <w:rPr>
          <w:rFonts w:asciiTheme="minorHAnsi" w:hAnsiTheme="minorHAnsi" w:cstheme="minorHAnsi"/>
          <w:b/>
          <w:lang w:val="x-none"/>
        </w:rPr>
        <w:lastRenderedPageBreak/>
        <w:t>IV. Kary umowne</w:t>
      </w:r>
    </w:p>
    <w:p w14:paraId="3958BBFA" w14:textId="77777777" w:rsidR="00656B73" w:rsidRPr="008D5A45" w:rsidRDefault="00656B73">
      <w:pPr>
        <w:jc w:val="center"/>
        <w:rPr>
          <w:rFonts w:asciiTheme="minorHAnsi" w:hAnsiTheme="minorHAnsi" w:cstheme="minorHAnsi"/>
          <w:b/>
        </w:rPr>
      </w:pPr>
      <w:r w:rsidRPr="008D5A45">
        <w:rPr>
          <w:rFonts w:asciiTheme="minorHAnsi" w:hAnsiTheme="minorHAnsi" w:cstheme="minorHAnsi"/>
          <w:b/>
        </w:rPr>
        <w:t>§ 7</w:t>
      </w:r>
    </w:p>
    <w:p w14:paraId="1C302F2D" w14:textId="77777777" w:rsidR="00656B73" w:rsidRPr="008D5A45" w:rsidRDefault="00656B73">
      <w:pPr>
        <w:spacing w:line="360" w:lineRule="auto"/>
        <w:rPr>
          <w:rFonts w:asciiTheme="minorHAnsi" w:hAnsiTheme="minorHAnsi" w:cstheme="minorHAnsi"/>
          <w:b/>
        </w:rPr>
      </w:pPr>
    </w:p>
    <w:p w14:paraId="7F8EA484" w14:textId="77777777" w:rsidR="00656B73" w:rsidRPr="008D5A45" w:rsidRDefault="00656B73">
      <w:pPr>
        <w:tabs>
          <w:tab w:val="left" w:pos="1440"/>
        </w:tabs>
        <w:spacing w:line="360" w:lineRule="auto"/>
        <w:ind w:left="180"/>
        <w:jc w:val="both"/>
        <w:rPr>
          <w:rFonts w:asciiTheme="minorHAnsi" w:hAnsiTheme="minorHAnsi" w:cstheme="minorHAnsi"/>
        </w:rPr>
      </w:pPr>
      <w:r w:rsidRPr="008D5A45">
        <w:rPr>
          <w:rFonts w:asciiTheme="minorHAnsi" w:hAnsiTheme="minorHAnsi" w:cstheme="minorHAnsi"/>
          <w:b/>
        </w:rPr>
        <w:t>1</w:t>
      </w:r>
      <w:r w:rsidRPr="008D5A45">
        <w:rPr>
          <w:rFonts w:asciiTheme="minorHAnsi" w:hAnsiTheme="minorHAnsi" w:cstheme="minorHAnsi"/>
        </w:rPr>
        <w:t xml:space="preserve">. Ustala się odpowiedzialność </w:t>
      </w:r>
      <w:r w:rsidRPr="008D5A45">
        <w:rPr>
          <w:rFonts w:asciiTheme="minorHAnsi" w:hAnsiTheme="minorHAnsi" w:cstheme="minorHAnsi"/>
          <w:b/>
        </w:rPr>
        <w:t>WYKONAWCY</w:t>
      </w:r>
      <w:r w:rsidRPr="008D5A45">
        <w:rPr>
          <w:rFonts w:asciiTheme="minorHAnsi" w:hAnsiTheme="minorHAnsi" w:cstheme="minorHAnsi"/>
        </w:rPr>
        <w:t xml:space="preserve"> za niewykonanie lub nienależyte wykonanie umowy w formie kar umownych płatnych </w:t>
      </w:r>
      <w:r w:rsidRPr="008D5A45">
        <w:rPr>
          <w:rFonts w:asciiTheme="minorHAnsi" w:hAnsiTheme="minorHAnsi" w:cstheme="minorHAnsi"/>
          <w:b/>
        </w:rPr>
        <w:t>ZAMAWIAJĄCEMU</w:t>
      </w:r>
      <w:r w:rsidRPr="008D5A45">
        <w:rPr>
          <w:rFonts w:asciiTheme="minorHAnsi" w:hAnsiTheme="minorHAnsi" w:cstheme="minorHAnsi"/>
        </w:rPr>
        <w:t xml:space="preserve"> w następujących przypadkach </w:t>
      </w:r>
      <w:r w:rsidRPr="008D5A45">
        <w:rPr>
          <w:rFonts w:asciiTheme="minorHAnsi" w:hAnsiTheme="minorHAnsi" w:cstheme="minorHAnsi"/>
        </w:rPr>
        <w:br/>
        <w:t>i wysokości:</w:t>
      </w:r>
    </w:p>
    <w:p w14:paraId="1E4A4D9F" w14:textId="3527D55B" w:rsidR="00656B73" w:rsidRPr="008D5A45" w:rsidRDefault="00656B73">
      <w:pPr>
        <w:numPr>
          <w:ilvl w:val="0"/>
          <w:numId w:val="11"/>
        </w:numPr>
        <w:autoSpaceDE w:val="0"/>
        <w:spacing w:line="360" w:lineRule="auto"/>
        <w:jc w:val="both"/>
        <w:rPr>
          <w:rFonts w:asciiTheme="minorHAnsi" w:hAnsiTheme="minorHAnsi" w:cstheme="minorHAnsi"/>
        </w:rPr>
      </w:pPr>
      <w:r w:rsidRPr="008D5A45">
        <w:rPr>
          <w:rFonts w:asciiTheme="minorHAnsi" w:hAnsiTheme="minorHAnsi" w:cstheme="minorHAnsi"/>
          <w:b/>
          <w:bCs/>
        </w:rPr>
        <w:t>3 %</w:t>
      </w:r>
      <w:r w:rsidRPr="008D5A45">
        <w:rPr>
          <w:rFonts w:asciiTheme="minorHAnsi" w:hAnsiTheme="minorHAnsi" w:cstheme="minorHAnsi"/>
        </w:rPr>
        <w:t xml:space="preserve"> wynagrodzenia wskazanego w </w:t>
      </w:r>
      <w:r w:rsidRPr="008D5A45">
        <w:rPr>
          <w:rFonts w:asciiTheme="minorHAnsi" w:hAnsiTheme="minorHAnsi" w:cstheme="minorHAnsi"/>
          <w:b/>
        </w:rPr>
        <w:t xml:space="preserve">§ 5 ust.1 </w:t>
      </w:r>
      <w:r w:rsidRPr="008D5A45">
        <w:rPr>
          <w:rFonts w:asciiTheme="minorHAnsi" w:hAnsiTheme="minorHAnsi" w:cstheme="minorHAnsi"/>
        </w:rPr>
        <w:t xml:space="preserve">za każdy dzień </w:t>
      </w:r>
      <w:r w:rsidR="00145FEF" w:rsidRPr="008D5A45">
        <w:rPr>
          <w:rFonts w:asciiTheme="minorHAnsi" w:hAnsiTheme="minorHAnsi" w:cstheme="minorHAnsi"/>
        </w:rPr>
        <w:t xml:space="preserve">zwłoki </w:t>
      </w:r>
      <w:r w:rsidRPr="008D5A45">
        <w:rPr>
          <w:rFonts w:asciiTheme="minorHAnsi" w:hAnsiTheme="minorHAnsi" w:cstheme="minorHAnsi"/>
        </w:rPr>
        <w:t>w realizacji zamówienia przy czym</w:t>
      </w:r>
      <w:r w:rsidRPr="008D5A45">
        <w:rPr>
          <w:rFonts w:asciiTheme="minorHAnsi" w:hAnsiTheme="minorHAnsi" w:cstheme="minorHAnsi"/>
          <w:b/>
        </w:rPr>
        <w:t xml:space="preserve"> ZAMAWIAJĄCY</w:t>
      </w:r>
      <w:r w:rsidRPr="008D5A45">
        <w:rPr>
          <w:rFonts w:asciiTheme="minorHAnsi" w:hAnsiTheme="minorHAnsi" w:cstheme="minorHAnsi"/>
        </w:rPr>
        <w:t xml:space="preserve"> zastrzega sobie prawo do odstąpienia od umowy z przyczyn leżących po stronie </w:t>
      </w:r>
      <w:r w:rsidRPr="008D5A45">
        <w:rPr>
          <w:rFonts w:asciiTheme="minorHAnsi" w:hAnsiTheme="minorHAnsi" w:cstheme="minorHAnsi"/>
          <w:b/>
        </w:rPr>
        <w:t>WYKONAWCY</w:t>
      </w:r>
      <w:r w:rsidRPr="008D5A45">
        <w:rPr>
          <w:rFonts w:asciiTheme="minorHAnsi" w:hAnsiTheme="minorHAnsi" w:cstheme="minorHAnsi"/>
        </w:rPr>
        <w:t xml:space="preserve"> gdy </w:t>
      </w:r>
      <w:r w:rsidR="00145FEF" w:rsidRPr="008D5A45">
        <w:rPr>
          <w:rFonts w:asciiTheme="minorHAnsi" w:hAnsiTheme="minorHAnsi" w:cstheme="minorHAnsi"/>
        </w:rPr>
        <w:t xml:space="preserve">zwłoka </w:t>
      </w:r>
      <w:r w:rsidRPr="008D5A45">
        <w:rPr>
          <w:rFonts w:asciiTheme="minorHAnsi" w:hAnsiTheme="minorHAnsi" w:cstheme="minorHAnsi"/>
        </w:rPr>
        <w:t>przekracza 1</w:t>
      </w:r>
      <w:r w:rsidR="00B54353" w:rsidRPr="008D5A45">
        <w:rPr>
          <w:rFonts w:asciiTheme="minorHAnsi" w:hAnsiTheme="minorHAnsi" w:cstheme="minorHAnsi"/>
        </w:rPr>
        <w:t xml:space="preserve">0 </w:t>
      </w:r>
      <w:r w:rsidRPr="008D5A45">
        <w:rPr>
          <w:rFonts w:asciiTheme="minorHAnsi" w:hAnsiTheme="minorHAnsi" w:cstheme="minorHAnsi"/>
        </w:rPr>
        <w:t xml:space="preserve">dni </w:t>
      </w:r>
      <w:r w:rsidR="00B54353" w:rsidRPr="008D5A45">
        <w:rPr>
          <w:rFonts w:asciiTheme="minorHAnsi" w:hAnsiTheme="minorHAnsi" w:cstheme="minorHAnsi"/>
        </w:rPr>
        <w:t xml:space="preserve">roboczych </w:t>
      </w:r>
      <w:r w:rsidRPr="008D5A45">
        <w:rPr>
          <w:rFonts w:asciiTheme="minorHAnsi" w:hAnsiTheme="minorHAnsi" w:cstheme="minorHAnsi"/>
        </w:rPr>
        <w:t>po terminie wskazanym w umowie i naliczenia dodatkowej kary o której mowa w §7 ust.1 pkt</w:t>
      </w:r>
      <w:r w:rsidR="00276508" w:rsidRPr="008D5A45">
        <w:rPr>
          <w:rFonts w:asciiTheme="minorHAnsi" w:hAnsiTheme="minorHAnsi" w:cstheme="minorHAnsi"/>
        </w:rPr>
        <w:t xml:space="preserve"> </w:t>
      </w:r>
      <w:r w:rsidRPr="008D5A45">
        <w:rPr>
          <w:rFonts w:asciiTheme="minorHAnsi" w:hAnsiTheme="minorHAnsi" w:cstheme="minorHAnsi"/>
        </w:rPr>
        <w:t>3</w:t>
      </w:r>
      <w:r w:rsidR="00145FEF" w:rsidRPr="008D5A45">
        <w:rPr>
          <w:rFonts w:asciiTheme="minorHAnsi" w:hAnsiTheme="minorHAnsi" w:cstheme="minorHAnsi"/>
        </w:rPr>
        <w:t xml:space="preserve">. </w:t>
      </w:r>
    </w:p>
    <w:p w14:paraId="2390955F" w14:textId="08D4412F" w:rsidR="00656B73" w:rsidRPr="008D5A45" w:rsidRDefault="00656B73">
      <w:pPr>
        <w:numPr>
          <w:ilvl w:val="0"/>
          <w:numId w:val="11"/>
        </w:numPr>
        <w:autoSpaceDE w:val="0"/>
        <w:spacing w:line="360" w:lineRule="auto"/>
        <w:jc w:val="both"/>
        <w:rPr>
          <w:rFonts w:asciiTheme="minorHAnsi" w:hAnsiTheme="minorHAnsi" w:cstheme="minorHAnsi"/>
        </w:rPr>
      </w:pPr>
      <w:r w:rsidRPr="008D5A45">
        <w:rPr>
          <w:rFonts w:asciiTheme="minorHAnsi" w:hAnsiTheme="minorHAnsi" w:cstheme="minorHAnsi"/>
          <w:b/>
          <w:bCs/>
        </w:rPr>
        <w:t>3 %</w:t>
      </w:r>
      <w:r w:rsidRPr="008D5A45">
        <w:rPr>
          <w:rFonts w:asciiTheme="minorHAnsi" w:hAnsiTheme="minorHAnsi" w:cstheme="minorHAnsi"/>
        </w:rPr>
        <w:t xml:space="preserve"> wynagrodzenia wskazanego w </w:t>
      </w:r>
      <w:r w:rsidRPr="008D5A45">
        <w:rPr>
          <w:rFonts w:asciiTheme="minorHAnsi" w:hAnsiTheme="minorHAnsi" w:cstheme="minorHAnsi"/>
          <w:b/>
        </w:rPr>
        <w:t xml:space="preserve">§ 5 ust.1 </w:t>
      </w:r>
      <w:r w:rsidRPr="008D5A45">
        <w:rPr>
          <w:rFonts w:asciiTheme="minorHAnsi" w:hAnsiTheme="minorHAnsi" w:cstheme="minorHAnsi"/>
        </w:rPr>
        <w:t xml:space="preserve">za każdy dzień </w:t>
      </w:r>
      <w:r w:rsidR="00145FEF" w:rsidRPr="008D5A45">
        <w:rPr>
          <w:rFonts w:asciiTheme="minorHAnsi" w:hAnsiTheme="minorHAnsi" w:cstheme="minorHAnsi"/>
        </w:rPr>
        <w:t>zwłoki</w:t>
      </w:r>
      <w:r w:rsidRPr="008D5A45">
        <w:rPr>
          <w:rFonts w:asciiTheme="minorHAnsi" w:hAnsiTheme="minorHAnsi" w:cstheme="minorHAnsi"/>
        </w:rPr>
        <w:t xml:space="preserve"> w usunięciu usterek i wad stwierdzonych przy odbiorze lub w okresie rękojmi liczonej od dnia wyznaczonego na termin usunięcia usterek i wad,</w:t>
      </w:r>
    </w:p>
    <w:p w14:paraId="7CBF115C" w14:textId="76A26348" w:rsidR="00656B73" w:rsidRPr="008D5A45" w:rsidRDefault="00656B73">
      <w:pPr>
        <w:numPr>
          <w:ilvl w:val="0"/>
          <w:numId w:val="11"/>
        </w:numPr>
        <w:tabs>
          <w:tab w:val="left" w:pos="1440"/>
        </w:tabs>
        <w:autoSpaceDE w:val="0"/>
        <w:spacing w:line="360" w:lineRule="auto"/>
        <w:jc w:val="both"/>
        <w:rPr>
          <w:rFonts w:asciiTheme="minorHAnsi" w:hAnsiTheme="minorHAnsi" w:cstheme="minorHAnsi"/>
        </w:rPr>
      </w:pPr>
      <w:r w:rsidRPr="008D5A45">
        <w:rPr>
          <w:rFonts w:asciiTheme="minorHAnsi" w:hAnsiTheme="minorHAnsi" w:cstheme="minorHAnsi"/>
        </w:rPr>
        <w:t xml:space="preserve"> </w:t>
      </w:r>
      <w:r w:rsidR="00582F80" w:rsidRPr="008D5A45">
        <w:rPr>
          <w:rFonts w:asciiTheme="minorHAnsi" w:hAnsiTheme="minorHAnsi" w:cstheme="minorHAnsi"/>
        </w:rPr>
        <w:t>w</w:t>
      </w:r>
      <w:r w:rsidR="009E36A7" w:rsidRPr="008D5A45">
        <w:rPr>
          <w:rFonts w:asciiTheme="minorHAnsi" w:hAnsiTheme="minorHAnsi" w:cstheme="minorHAnsi"/>
        </w:rPr>
        <w:t xml:space="preserve"> przypadku odstąpienia od umowy przez </w:t>
      </w:r>
      <w:r w:rsidR="009E36A7" w:rsidRPr="008D5A45">
        <w:rPr>
          <w:rFonts w:asciiTheme="minorHAnsi" w:hAnsiTheme="minorHAnsi" w:cstheme="minorHAnsi"/>
          <w:b/>
          <w:bCs/>
        </w:rPr>
        <w:t>ZAMAWIAJĄCEGO</w:t>
      </w:r>
      <w:r w:rsidR="009E36A7" w:rsidRPr="008D5A45">
        <w:rPr>
          <w:rFonts w:asciiTheme="minorHAnsi" w:hAnsiTheme="minorHAnsi" w:cstheme="minorHAnsi"/>
        </w:rPr>
        <w:t xml:space="preserve"> z przyczyn zależnych od </w:t>
      </w:r>
      <w:r w:rsidR="009E36A7" w:rsidRPr="008D5A45">
        <w:rPr>
          <w:rFonts w:asciiTheme="minorHAnsi" w:hAnsiTheme="minorHAnsi" w:cstheme="minorHAnsi"/>
          <w:b/>
          <w:bCs/>
        </w:rPr>
        <w:t>WYKONAWCY</w:t>
      </w:r>
      <w:r w:rsidR="009E36A7" w:rsidRPr="008D5A45">
        <w:rPr>
          <w:rFonts w:asciiTheme="minorHAnsi" w:hAnsiTheme="minorHAnsi" w:cstheme="minorHAnsi"/>
        </w:rPr>
        <w:t xml:space="preserve"> </w:t>
      </w:r>
      <w:r w:rsidR="00945172" w:rsidRPr="008D5A45">
        <w:rPr>
          <w:rFonts w:asciiTheme="minorHAnsi" w:hAnsiTheme="minorHAnsi" w:cstheme="minorHAnsi"/>
        </w:rPr>
        <w:t xml:space="preserve">lub w przypadku odstąpienia od umowy przez </w:t>
      </w:r>
      <w:r w:rsidR="00945172" w:rsidRPr="008D5A45">
        <w:rPr>
          <w:rFonts w:asciiTheme="minorHAnsi" w:hAnsiTheme="minorHAnsi" w:cstheme="minorHAnsi"/>
          <w:b/>
          <w:bCs/>
        </w:rPr>
        <w:t>WYKONAWCĘ</w:t>
      </w:r>
      <w:r w:rsidR="00945172" w:rsidRPr="008D5A45">
        <w:rPr>
          <w:rFonts w:asciiTheme="minorHAnsi" w:hAnsiTheme="minorHAnsi" w:cstheme="minorHAnsi"/>
        </w:rPr>
        <w:t xml:space="preserve"> w wysokości </w:t>
      </w:r>
      <w:r w:rsidRPr="008D5A45">
        <w:rPr>
          <w:rFonts w:asciiTheme="minorHAnsi" w:hAnsiTheme="minorHAnsi" w:cstheme="minorHAnsi"/>
          <w:b/>
          <w:bCs/>
        </w:rPr>
        <w:t>10 %</w:t>
      </w:r>
      <w:r w:rsidR="00945172" w:rsidRPr="008D5A45">
        <w:rPr>
          <w:rFonts w:asciiTheme="minorHAnsi" w:hAnsiTheme="minorHAnsi" w:cstheme="minorHAnsi"/>
        </w:rPr>
        <w:t xml:space="preserve"> określonego w umowie wynagrodzenia wskazanego w</w:t>
      </w:r>
      <w:r w:rsidRPr="008D5A45">
        <w:rPr>
          <w:rFonts w:asciiTheme="minorHAnsi" w:hAnsiTheme="minorHAnsi" w:cstheme="minorHAnsi"/>
        </w:rPr>
        <w:t xml:space="preserve"> </w:t>
      </w:r>
      <w:r w:rsidRPr="008D5A45">
        <w:rPr>
          <w:rFonts w:asciiTheme="minorHAnsi" w:hAnsiTheme="minorHAnsi" w:cstheme="minorHAnsi"/>
          <w:b/>
        </w:rPr>
        <w:t>§ 5 ust.1</w:t>
      </w:r>
      <w:r w:rsidR="00945172" w:rsidRPr="008D5A45">
        <w:rPr>
          <w:rFonts w:asciiTheme="minorHAnsi" w:hAnsiTheme="minorHAnsi" w:cstheme="minorHAnsi"/>
        </w:rPr>
        <w:t>.</w:t>
      </w:r>
    </w:p>
    <w:p w14:paraId="4909EAEF" w14:textId="77777777" w:rsidR="00656B73" w:rsidRPr="008D5A45" w:rsidRDefault="00656B73">
      <w:pPr>
        <w:numPr>
          <w:ilvl w:val="0"/>
          <w:numId w:val="7"/>
        </w:numPr>
        <w:tabs>
          <w:tab w:val="left" w:pos="720"/>
        </w:tabs>
        <w:autoSpaceDE w:val="0"/>
        <w:spacing w:line="360" w:lineRule="auto"/>
        <w:jc w:val="both"/>
        <w:rPr>
          <w:rFonts w:asciiTheme="minorHAnsi" w:hAnsiTheme="minorHAnsi" w:cstheme="minorHAnsi"/>
        </w:rPr>
      </w:pPr>
      <w:r w:rsidRPr="008D5A45">
        <w:rPr>
          <w:rFonts w:asciiTheme="minorHAnsi" w:hAnsiTheme="minorHAnsi" w:cstheme="minorHAnsi"/>
        </w:rPr>
        <w:t xml:space="preserve">Naliczone kary umowne mogą zostać potrącone z wynagrodzenia należnego </w:t>
      </w:r>
      <w:r w:rsidRPr="008D5A45">
        <w:rPr>
          <w:rFonts w:asciiTheme="minorHAnsi" w:hAnsiTheme="minorHAnsi" w:cstheme="minorHAnsi"/>
          <w:b/>
        </w:rPr>
        <w:t>WYKONAWCY.</w:t>
      </w:r>
    </w:p>
    <w:p w14:paraId="1C86BE0D" w14:textId="77777777" w:rsidR="00656B73" w:rsidRPr="008D5A45" w:rsidRDefault="00656B73">
      <w:pPr>
        <w:numPr>
          <w:ilvl w:val="0"/>
          <w:numId w:val="7"/>
        </w:numPr>
        <w:tabs>
          <w:tab w:val="left" w:pos="720"/>
        </w:tabs>
        <w:autoSpaceDE w:val="0"/>
        <w:spacing w:line="360" w:lineRule="auto"/>
        <w:jc w:val="both"/>
        <w:rPr>
          <w:rFonts w:asciiTheme="minorHAnsi" w:hAnsiTheme="minorHAnsi" w:cstheme="minorHAnsi"/>
        </w:rPr>
      </w:pPr>
      <w:r w:rsidRPr="008D5A45">
        <w:rPr>
          <w:rFonts w:asciiTheme="minorHAnsi" w:hAnsiTheme="minorHAnsi" w:cstheme="minorHAnsi"/>
        </w:rPr>
        <w:t xml:space="preserve">W przypadku gdy szkoda poniesiona przez </w:t>
      </w:r>
      <w:r w:rsidRPr="008D5A45">
        <w:rPr>
          <w:rFonts w:asciiTheme="minorHAnsi" w:hAnsiTheme="minorHAnsi" w:cstheme="minorHAnsi"/>
          <w:b/>
        </w:rPr>
        <w:t>ZAMAWIAJĄCEGO</w:t>
      </w:r>
      <w:r w:rsidRPr="008D5A45">
        <w:rPr>
          <w:rFonts w:asciiTheme="minorHAnsi" w:hAnsiTheme="minorHAnsi" w:cstheme="minorHAnsi"/>
        </w:rPr>
        <w:t xml:space="preserve"> przewyższy zastrzeżone kary umowne przysługuje mu prawo dochodzenia odszkodowania uzupełniającego.</w:t>
      </w:r>
    </w:p>
    <w:p w14:paraId="7835A96C" w14:textId="04103EAC" w:rsidR="00656B73" w:rsidRPr="008D5A45" w:rsidRDefault="00656B73">
      <w:pPr>
        <w:numPr>
          <w:ilvl w:val="0"/>
          <w:numId w:val="7"/>
        </w:numPr>
        <w:tabs>
          <w:tab w:val="left" w:pos="720"/>
        </w:tabs>
        <w:autoSpaceDE w:val="0"/>
        <w:spacing w:line="360" w:lineRule="auto"/>
        <w:jc w:val="both"/>
        <w:rPr>
          <w:rFonts w:asciiTheme="minorHAnsi" w:hAnsiTheme="minorHAnsi" w:cstheme="minorHAnsi"/>
          <w:b/>
        </w:rPr>
      </w:pPr>
      <w:r w:rsidRPr="008D5A45">
        <w:rPr>
          <w:rFonts w:asciiTheme="minorHAnsi" w:hAnsiTheme="minorHAnsi" w:cstheme="minorHAnsi"/>
        </w:rPr>
        <w:t>Zastrzeżone kary umowne nie wyłączają odpowiedzialności</w:t>
      </w:r>
      <w:r w:rsidRPr="008D5A45">
        <w:rPr>
          <w:rFonts w:asciiTheme="minorHAnsi" w:hAnsiTheme="minorHAnsi" w:cstheme="minorHAnsi"/>
          <w:b/>
        </w:rPr>
        <w:t xml:space="preserve"> WYKONAWCY</w:t>
      </w:r>
      <w:r w:rsidRPr="008D5A45">
        <w:rPr>
          <w:rFonts w:asciiTheme="minorHAnsi" w:hAnsiTheme="minorHAnsi" w:cstheme="minorHAnsi"/>
        </w:rPr>
        <w:t xml:space="preserve"> za niewykonanie lub nienależyte wykonanie umowy w przypadkach innych niż wymienione </w:t>
      </w:r>
      <w:r w:rsidR="0000291C">
        <w:rPr>
          <w:rFonts w:asciiTheme="minorHAnsi" w:hAnsiTheme="minorHAnsi" w:cstheme="minorHAnsi"/>
        </w:rPr>
        <w:t xml:space="preserve">w </w:t>
      </w:r>
      <w:r w:rsidRPr="008D5A45">
        <w:rPr>
          <w:rFonts w:asciiTheme="minorHAnsi" w:hAnsiTheme="minorHAnsi" w:cstheme="minorHAnsi"/>
        </w:rPr>
        <w:t>ust.1</w:t>
      </w:r>
    </w:p>
    <w:p w14:paraId="3DB196FC" w14:textId="77777777" w:rsidR="00656B73" w:rsidRPr="008D5A45" w:rsidRDefault="00656B73">
      <w:pPr>
        <w:numPr>
          <w:ilvl w:val="0"/>
          <w:numId w:val="7"/>
        </w:numPr>
        <w:spacing w:line="360" w:lineRule="auto"/>
        <w:jc w:val="both"/>
        <w:rPr>
          <w:rFonts w:asciiTheme="minorHAnsi" w:hAnsiTheme="minorHAnsi" w:cstheme="minorHAnsi"/>
        </w:rPr>
      </w:pPr>
      <w:r w:rsidRPr="008D5A45">
        <w:rPr>
          <w:rFonts w:asciiTheme="minorHAnsi" w:hAnsiTheme="minorHAnsi" w:cstheme="minorHAnsi"/>
          <w:b/>
        </w:rPr>
        <w:t>WYKONAWCA</w:t>
      </w:r>
      <w:r w:rsidRPr="008D5A45">
        <w:rPr>
          <w:rFonts w:asciiTheme="minorHAnsi" w:hAnsiTheme="minorHAnsi" w:cstheme="minorHAnsi"/>
        </w:rPr>
        <w:t xml:space="preserve"> zobowiązuje się do bezwzględnego zachowania w poufności i nieujawniania informacji uzyskanych w związku z wykonywaniem umowy, także po zakończeniu jej realizacji. Obowiązek ten nie dotyczy informacji, co do których</w:t>
      </w:r>
      <w:r w:rsidRPr="008D5A45">
        <w:rPr>
          <w:rFonts w:asciiTheme="minorHAnsi" w:hAnsiTheme="minorHAnsi" w:cstheme="minorHAnsi"/>
          <w:b/>
        </w:rPr>
        <w:t xml:space="preserve"> ZAMAWIAJĄCY</w:t>
      </w:r>
      <w:r w:rsidRPr="008D5A45">
        <w:rPr>
          <w:rFonts w:asciiTheme="minorHAnsi" w:hAnsiTheme="minorHAnsi" w:cstheme="minorHAnsi"/>
        </w:rPr>
        <w:t xml:space="preserve"> ma nałożony ustawowy obowiązek publikacji lub które stanowią informacje jawne, publiczne, opublikowane przez </w:t>
      </w:r>
      <w:r w:rsidRPr="008D5A45">
        <w:rPr>
          <w:rFonts w:asciiTheme="minorHAnsi" w:hAnsiTheme="minorHAnsi" w:cstheme="minorHAnsi"/>
          <w:b/>
        </w:rPr>
        <w:t>ZAMAWIAJĄCEGO</w:t>
      </w:r>
      <w:r w:rsidRPr="008D5A45">
        <w:rPr>
          <w:rFonts w:asciiTheme="minorHAnsi" w:hAnsiTheme="minorHAnsi" w:cstheme="minorHAnsi"/>
        </w:rPr>
        <w:t>.</w:t>
      </w:r>
    </w:p>
    <w:p w14:paraId="60FA1A09" w14:textId="50F8621E" w:rsidR="00656B73" w:rsidRPr="008D5A45" w:rsidRDefault="00656B73">
      <w:pPr>
        <w:numPr>
          <w:ilvl w:val="0"/>
          <w:numId w:val="7"/>
        </w:numPr>
        <w:spacing w:line="360" w:lineRule="auto"/>
        <w:jc w:val="both"/>
        <w:rPr>
          <w:rFonts w:asciiTheme="minorHAnsi" w:hAnsiTheme="minorHAnsi" w:cstheme="minorHAnsi"/>
          <w:b/>
        </w:rPr>
      </w:pPr>
      <w:r w:rsidRPr="008D5A45">
        <w:rPr>
          <w:rFonts w:asciiTheme="minorHAnsi" w:hAnsiTheme="minorHAnsi" w:cstheme="minorHAnsi"/>
        </w:rPr>
        <w:t xml:space="preserve">W przypadku naruszenia zobowiązań o których mowa w ust.5 w trakcie obowiązywania umowy, </w:t>
      </w:r>
      <w:r w:rsidRPr="008D5A45">
        <w:rPr>
          <w:rFonts w:asciiTheme="minorHAnsi" w:hAnsiTheme="minorHAnsi" w:cstheme="minorHAnsi"/>
          <w:b/>
        </w:rPr>
        <w:t>ZAMAWIAJĄCY</w:t>
      </w:r>
      <w:r w:rsidRPr="008D5A45">
        <w:rPr>
          <w:rFonts w:asciiTheme="minorHAnsi" w:hAnsiTheme="minorHAnsi" w:cstheme="minorHAnsi"/>
        </w:rPr>
        <w:t xml:space="preserve"> zastrzega sobie prawo wypowiedzenia umowy ze skutkiem natychmiastowym z naliczeniem kary w wysokości jak w ust. 1 pkt </w:t>
      </w:r>
      <w:r w:rsidR="00D35F4F" w:rsidRPr="008D5A45">
        <w:rPr>
          <w:rFonts w:asciiTheme="minorHAnsi" w:hAnsiTheme="minorHAnsi" w:cstheme="minorHAnsi"/>
        </w:rPr>
        <w:t>3</w:t>
      </w:r>
      <w:r w:rsidRPr="008D5A45">
        <w:rPr>
          <w:rFonts w:asciiTheme="minorHAnsi" w:hAnsiTheme="minorHAnsi" w:cstheme="minorHAnsi"/>
        </w:rPr>
        <w:t>.</w:t>
      </w:r>
    </w:p>
    <w:p w14:paraId="75C5B8F6" w14:textId="79AB2BFC" w:rsidR="00656B73" w:rsidRPr="008D5A45" w:rsidRDefault="00656B73">
      <w:pPr>
        <w:numPr>
          <w:ilvl w:val="0"/>
          <w:numId w:val="7"/>
        </w:numPr>
        <w:spacing w:line="360" w:lineRule="auto"/>
        <w:jc w:val="both"/>
        <w:rPr>
          <w:rFonts w:asciiTheme="minorHAnsi" w:hAnsiTheme="minorHAnsi" w:cstheme="minorHAnsi"/>
        </w:rPr>
      </w:pPr>
      <w:r w:rsidRPr="008D5A45">
        <w:rPr>
          <w:rFonts w:asciiTheme="minorHAnsi" w:hAnsiTheme="minorHAnsi" w:cstheme="minorHAnsi"/>
          <w:b/>
        </w:rPr>
        <w:lastRenderedPageBreak/>
        <w:t>ZAMAWIAJĄCY</w:t>
      </w:r>
      <w:r w:rsidRPr="008D5A45">
        <w:rPr>
          <w:rFonts w:asciiTheme="minorHAnsi" w:hAnsiTheme="minorHAnsi" w:cstheme="minorHAnsi"/>
        </w:rPr>
        <w:t xml:space="preserve"> zapłaci </w:t>
      </w:r>
      <w:r w:rsidRPr="008D5A45">
        <w:rPr>
          <w:rFonts w:asciiTheme="minorHAnsi" w:hAnsiTheme="minorHAnsi" w:cstheme="minorHAnsi"/>
          <w:b/>
        </w:rPr>
        <w:t>WYKONAWCY</w:t>
      </w:r>
      <w:r w:rsidRPr="008D5A45">
        <w:rPr>
          <w:rFonts w:asciiTheme="minorHAnsi" w:hAnsiTheme="minorHAnsi" w:cstheme="minorHAnsi"/>
        </w:rPr>
        <w:t xml:space="preserve"> karę umowną w przypadku odstąpienia od umowy </w:t>
      </w:r>
      <w:r w:rsidRPr="008D5A45">
        <w:rPr>
          <w:rFonts w:asciiTheme="minorHAnsi" w:hAnsiTheme="minorHAnsi" w:cstheme="minorHAnsi"/>
        </w:rPr>
        <w:br/>
        <w:t xml:space="preserve">z przyczyn leżących po stronie </w:t>
      </w:r>
      <w:r w:rsidRPr="008D5A45">
        <w:rPr>
          <w:rFonts w:asciiTheme="minorHAnsi" w:hAnsiTheme="minorHAnsi" w:cstheme="minorHAnsi"/>
          <w:b/>
        </w:rPr>
        <w:t>ZAMAWIAJĄCEGO</w:t>
      </w:r>
      <w:r w:rsidRPr="008D5A45">
        <w:rPr>
          <w:rFonts w:asciiTheme="minorHAnsi" w:hAnsiTheme="minorHAnsi" w:cstheme="minorHAnsi"/>
        </w:rPr>
        <w:t xml:space="preserve"> w wysokości 10 % określonego w umowie wynagrodzenia wskazanego w </w:t>
      </w:r>
      <w:r w:rsidRPr="008D5A45">
        <w:rPr>
          <w:rFonts w:asciiTheme="minorHAnsi" w:hAnsiTheme="minorHAnsi" w:cstheme="minorHAnsi"/>
          <w:b/>
        </w:rPr>
        <w:t>§5 ust. 1,</w:t>
      </w:r>
      <w:r w:rsidRPr="008D5A45">
        <w:rPr>
          <w:rFonts w:asciiTheme="minorHAnsi" w:hAnsiTheme="minorHAnsi" w:cstheme="minorHAnsi"/>
        </w:rPr>
        <w:t xml:space="preserve"> z zastrzeżeniem ust. 8. </w:t>
      </w:r>
    </w:p>
    <w:p w14:paraId="3D55B293" w14:textId="2F43D119" w:rsidR="00656B73" w:rsidRPr="008D5A45" w:rsidRDefault="00656B73">
      <w:pPr>
        <w:numPr>
          <w:ilvl w:val="0"/>
          <w:numId w:val="7"/>
        </w:numPr>
        <w:spacing w:line="360" w:lineRule="auto"/>
        <w:jc w:val="both"/>
        <w:rPr>
          <w:rFonts w:asciiTheme="minorHAnsi" w:hAnsiTheme="minorHAnsi" w:cstheme="minorHAnsi"/>
        </w:rPr>
      </w:pPr>
      <w:r w:rsidRPr="008D5A45">
        <w:rPr>
          <w:rFonts w:asciiTheme="minorHAnsi" w:hAnsiTheme="minorHAnsi" w:cstheme="minorHAnsi"/>
        </w:rPr>
        <w:t xml:space="preserve">W razie zaistnienia istotnej zmiany okoliczności powodującej, że wykonanie umowy nie leży w interesie publicznym, czego nie można było przewidzieć w chwili zawarcia umowy, </w:t>
      </w:r>
      <w:r w:rsidRPr="008D5A45">
        <w:rPr>
          <w:rFonts w:asciiTheme="minorHAnsi" w:hAnsiTheme="minorHAnsi" w:cstheme="minorHAnsi"/>
          <w:b/>
        </w:rPr>
        <w:t>ZAMAWIAJĄCY</w:t>
      </w:r>
      <w:r w:rsidRPr="008D5A45">
        <w:rPr>
          <w:rFonts w:asciiTheme="minorHAnsi" w:hAnsiTheme="minorHAnsi" w:cstheme="minorHAnsi"/>
        </w:rPr>
        <w:t xml:space="preserve"> może odstąpić od umowy w terminie 30 dni od powzięcia wiadomości o tych okolicznościach. W tym przypadku</w:t>
      </w:r>
      <w:r w:rsidRPr="008D5A45">
        <w:rPr>
          <w:rFonts w:asciiTheme="minorHAnsi" w:hAnsiTheme="minorHAnsi" w:cstheme="minorHAnsi"/>
          <w:b/>
        </w:rPr>
        <w:t xml:space="preserve"> WYKONAWCA</w:t>
      </w:r>
      <w:r w:rsidRPr="008D5A45">
        <w:rPr>
          <w:rFonts w:asciiTheme="minorHAnsi" w:hAnsiTheme="minorHAnsi" w:cstheme="minorHAnsi"/>
        </w:rPr>
        <w:t xml:space="preserve"> może żądać wyłącznie wynagrodzenia należnego z tytułu wykonania części umowy.</w:t>
      </w:r>
    </w:p>
    <w:p w14:paraId="5FB67F27" w14:textId="58636A9E" w:rsidR="00582F80" w:rsidRPr="008D5A45" w:rsidRDefault="00582F80">
      <w:pPr>
        <w:numPr>
          <w:ilvl w:val="0"/>
          <w:numId w:val="7"/>
        </w:numPr>
        <w:spacing w:line="360" w:lineRule="auto"/>
        <w:jc w:val="both"/>
        <w:rPr>
          <w:rFonts w:asciiTheme="minorHAnsi" w:hAnsiTheme="minorHAnsi" w:cstheme="minorHAnsi"/>
        </w:rPr>
      </w:pPr>
      <w:r w:rsidRPr="008D5A45">
        <w:rPr>
          <w:rFonts w:asciiTheme="minorHAnsi" w:hAnsiTheme="minorHAnsi" w:cstheme="minorHAnsi"/>
        </w:rPr>
        <w:t>Łączna maksymalna wysokość kar umownych, jakich mog</w:t>
      </w:r>
      <w:r w:rsidR="0034340E" w:rsidRPr="008D5A45">
        <w:rPr>
          <w:rFonts w:asciiTheme="minorHAnsi" w:hAnsiTheme="minorHAnsi" w:cstheme="minorHAnsi"/>
        </w:rPr>
        <w:t xml:space="preserve">ą dochodzić strony wynosi </w:t>
      </w:r>
      <w:r w:rsidR="0034340E" w:rsidRPr="008D5A45">
        <w:rPr>
          <w:rFonts w:asciiTheme="minorHAnsi" w:hAnsiTheme="minorHAnsi" w:cstheme="minorHAnsi"/>
          <w:b/>
          <w:bCs/>
        </w:rPr>
        <w:t>20%</w:t>
      </w:r>
      <w:r w:rsidR="0034340E" w:rsidRPr="008D5A45">
        <w:rPr>
          <w:rFonts w:asciiTheme="minorHAnsi" w:hAnsiTheme="minorHAnsi" w:cstheme="minorHAnsi"/>
        </w:rPr>
        <w:t xml:space="preserve"> wartości wynagrodzenia WYKONAWCY określonego w </w:t>
      </w:r>
      <w:r w:rsidR="0034340E" w:rsidRPr="008D5A45">
        <w:rPr>
          <w:rFonts w:asciiTheme="minorHAnsi" w:hAnsiTheme="minorHAnsi" w:cstheme="minorHAnsi"/>
          <w:b/>
        </w:rPr>
        <w:t xml:space="preserve">§5 ust. 1. </w:t>
      </w:r>
    </w:p>
    <w:p w14:paraId="1BB078F6" w14:textId="77777777" w:rsidR="00656B73" w:rsidRPr="008D5A45" w:rsidRDefault="00656B73">
      <w:pPr>
        <w:spacing w:line="360" w:lineRule="auto"/>
        <w:ind w:left="360"/>
        <w:jc w:val="both"/>
        <w:rPr>
          <w:rFonts w:asciiTheme="minorHAnsi" w:hAnsiTheme="minorHAnsi" w:cstheme="minorHAnsi"/>
        </w:rPr>
      </w:pPr>
    </w:p>
    <w:p w14:paraId="5C1D3AC0" w14:textId="77777777" w:rsidR="00656B73" w:rsidRPr="008D5A45" w:rsidRDefault="00656B73">
      <w:pPr>
        <w:spacing w:line="360" w:lineRule="auto"/>
        <w:jc w:val="both"/>
        <w:rPr>
          <w:rFonts w:asciiTheme="minorHAnsi" w:hAnsiTheme="minorHAnsi" w:cstheme="minorHAnsi"/>
          <w:b/>
        </w:rPr>
      </w:pPr>
      <w:r w:rsidRPr="008D5A45">
        <w:rPr>
          <w:rFonts w:asciiTheme="minorHAnsi" w:hAnsiTheme="minorHAnsi" w:cstheme="minorHAnsi"/>
          <w:b/>
        </w:rPr>
        <w:t>V. Postanowienia końcowe</w:t>
      </w:r>
    </w:p>
    <w:p w14:paraId="6863B93B" w14:textId="77777777" w:rsidR="00656B73" w:rsidRPr="008D5A45" w:rsidRDefault="00656B73">
      <w:pPr>
        <w:jc w:val="center"/>
        <w:rPr>
          <w:rFonts w:asciiTheme="minorHAnsi" w:hAnsiTheme="minorHAnsi" w:cstheme="minorHAnsi"/>
          <w:b/>
        </w:rPr>
      </w:pPr>
      <w:r w:rsidRPr="008D5A45">
        <w:rPr>
          <w:rFonts w:asciiTheme="minorHAnsi" w:hAnsiTheme="minorHAnsi" w:cstheme="minorHAnsi"/>
          <w:b/>
        </w:rPr>
        <w:t>§ 8</w:t>
      </w:r>
    </w:p>
    <w:p w14:paraId="54C5F256" w14:textId="77777777" w:rsidR="00656B73" w:rsidRPr="008D5A45" w:rsidRDefault="00656B73">
      <w:pPr>
        <w:jc w:val="center"/>
        <w:rPr>
          <w:rFonts w:asciiTheme="minorHAnsi" w:hAnsiTheme="minorHAnsi" w:cstheme="minorHAnsi"/>
          <w:b/>
        </w:rPr>
      </w:pPr>
    </w:p>
    <w:p w14:paraId="48EEA848" w14:textId="0548D773" w:rsidR="00656B73" w:rsidRPr="008D5A45" w:rsidRDefault="00656B73">
      <w:pPr>
        <w:numPr>
          <w:ilvl w:val="2"/>
          <w:numId w:val="8"/>
        </w:numPr>
        <w:autoSpaceDE w:val="0"/>
        <w:spacing w:line="360" w:lineRule="auto"/>
        <w:jc w:val="both"/>
        <w:rPr>
          <w:rFonts w:asciiTheme="minorHAnsi" w:hAnsiTheme="minorHAnsi" w:cstheme="minorHAnsi"/>
          <w:b/>
        </w:rPr>
      </w:pPr>
      <w:r w:rsidRPr="008D5A45">
        <w:rPr>
          <w:rFonts w:asciiTheme="minorHAnsi" w:hAnsiTheme="minorHAnsi" w:cstheme="minorHAnsi"/>
          <w:b/>
        </w:rPr>
        <w:t>ZAMAWIAJĄCY</w:t>
      </w:r>
      <w:r w:rsidRPr="008D5A45">
        <w:rPr>
          <w:rFonts w:asciiTheme="minorHAnsi" w:hAnsiTheme="minorHAnsi" w:cstheme="minorHAnsi"/>
        </w:rPr>
        <w:t xml:space="preserve"> dopuszcza zmianę osoby o której mowa w §4 ust.</w:t>
      </w:r>
      <w:r w:rsidR="00402871" w:rsidRPr="008D5A45">
        <w:rPr>
          <w:rFonts w:asciiTheme="minorHAnsi" w:hAnsiTheme="minorHAnsi" w:cstheme="minorHAnsi"/>
        </w:rPr>
        <w:t xml:space="preserve"> </w:t>
      </w:r>
      <w:r w:rsidRPr="008D5A45">
        <w:rPr>
          <w:rFonts w:asciiTheme="minorHAnsi" w:hAnsiTheme="minorHAnsi" w:cstheme="minorHAnsi"/>
        </w:rPr>
        <w:t xml:space="preserve">1 - w trakcie realizacji umowy. Zmiana musi być uzasadniona przez </w:t>
      </w:r>
      <w:r w:rsidRPr="008D5A45">
        <w:rPr>
          <w:rFonts w:asciiTheme="minorHAnsi" w:hAnsiTheme="minorHAnsi" w:cstheme="minorHAnsi"/>
          <w:b/>
        </w:rPr>
        <w:t>WYKONAWCĘ</w:t>
      </w:r>
      <w:r w:rsidRPr="008D5A45">
        <w:rPr>
          <w:rFonts w:asciiTheme="minorHAnsi" w:hAnsiTheme="minorHAnsi" w:cstheme="minorHAnsi"/>
        </w:rPr>
        <w:t xml:space="preserve"> na piśmie i wymaga zaakceptowania przez </w:t>
      </w:r>
      <w:r w:rsidRPr="008D5A45">
        <w:rPr>
          <w:rFonts w:asciiTheme="minorHAnsi" w:hAnsiTheme="minorHAnsi" w:cstheme="minorHAnsi"/>
          <w:b/>
        </w:rPr>
        <w:t>ZAMAWIAJĄCEGO.</w:t>
      </w:r>
      <w:r w:rsidRPr="008D5A45">
        <w:rPr>
          <w:rFonts w:asciiTheme="minorHAnsi" w:hAnsiTheme="minorHAnsi" w:cstheme="minorHAnsi"/>
        </w:rPr>
        <w:t xml:space="preserve"> </w:t>
      </w:r>
      <w:r w:rsidRPr="008D5A45">
        <w:rPr>
          <w:rFonts w:asciiTheme="minorHAnsi" w:hAnsiTheme="minorHAnsi" w:cstheme="minorHAnsi"/>
          <w:b/>
        </w:rPr>
        <w:t>ZAMAWIAJĄCY</w:t>
      </w:r>
      <w:r w:rsidRPr="008D5A45">
        <w:rPr>
          <w:rFonts w:asciiTheme="minorHAnsi" w:hAnsiTheme="minorHAnsi" w:cstheme="minorHAnsi"/>
        </w:rPr>
        <w:t xml:space="preserve"> zaakceptuje zmianę taką wyłącznie wtedy, gdy kwalifikacje i doświadczenie proponowanej osoby będzie nie gorsze niż wymagane postanowieniami Specyfikacji</w:t>
      </w:r>
      <w:r w:rsidR="00402871" w:rsidRPr="008D5A45">
        <w:rPr>
          <w:rFonts w:asciiTheme="minorHAnsi" w:hAnsiTheme="minorHAnsi" w:cstheme="minorHAnsi"/>
        </w:rPr>
        <w:t xml:space="preserve"> Warunków Zamówienia</w:t>
      </w:r>
      <w:r w:rsidRPr="008D5A45">
        <w:rPr>
          <w:rFonts w:asciiTheme="minorHAnsi" w:hAnsiTheme="minorHAnsi" w:cstheme="minorHAnsi"/>
        </w:rPr>
        <w:t>.</w:t>
      </w:r>
    </w:p>
    <w:p w14:paraId="06BAA03C" w14:textId="77777777" w:rsidR="00656B73" w:rsidRPr="008D5A45" w:rsidRDefault="00656B73">
      <w:pPr>
        <w:numPr>
          <w:ilvl w:val="0"/>
          <w:numId w:val="4"/>
        </w:numPr>
        <w:autoSpaceDE w:val="0"/>
        <w:spacing w:line="360" w:lineRule="auto"/>
        <w:jc w:val="both"/>
        <w:rPr>
          <w:rFonts w:asciiTheme="minorHAnsi" w:hAnsiTheme="minorHAnsi" w:cstheme="minorHAnsi"/>
        </w:rPr>
      </w:pPr>
      <w:r w:rsidRPr="008D5A45">
        <w:rPr>
          <w:rFonts w:asciiTheme="minorHAnsi" w:hAnsiTheme="minorHAnsi" w:cstheme="minorHAnsi"/>
          <w:b/>
        </w:rPr>
        <w:t>ZAMAWIAJĄCY</w:t>
      </w:r>
      <w:r w:rsidRPr="008D5A45">
        <w:rPr>
          <w:rFonts w:asciiTheme="minorHAnsi" w:hAnsiTheme="minorHAnsi" w:cstheme="minorHAnsi"/>
        </w:rPr>
        <w:t xml:space="preserve"> przewiduje również możliwość dokonania zmian postanowień umowy dotyczących:</w:t>
      </w:r>
    </w:p>
    <w:p w14:paraId="40A1DB9D" w14:textId="77777777" w:rsidR="00656B73" w:rsidRPr="008D5A45" w:rsidRDefault="00656B73">
      <w:pPr>
        <w:numPr>
          <w:ilvl w:val="1"/>
          <w:numId w:val="4"/>
        </w:numPr>
        <w:autoSpaceDE w:val="0"/>
        <w:spacing w:line="360" w:lineRule="auto"/>
        <w:jc w:val="both"/>
        <w:rPr>
          <w:rFonts w:asciiTheme="minorHAnsi" w:hAnsiTheme="minorHAnsi" w:cstheme="minorHAnsi"/>
        </w:rPr>
      </w:pPr>
      <w:r w:rsidRPr="008D5A45">
        <w:rPr>
          <w:rFonts w:asciiTheme="minorHAnsi" w:hAnsiTheme="minorHAnsi" w:cstheme="minorHAnsi"/>
        </w:rPr>
        <w:t>zmiany sposobu i zakresu wykonania zamówienia w przypadku zmiany przepisów prawnych powodujących konieczność dokonania zmian w umowie,</w:t>
      </w:r>
    </w:p>
    <w:p w14:paraId="1C72EA42" w14:textId="567E1544" w:rsidR="00656B73" w:rsidRPr="008D5A45" w:rsidRDefault="00656B73">
      <w:pPr>
        <w:numPr>
          <w:ilvl w:val="1"/>
          <w:numId w:val="4"/>
        </w:numPr>
        <w:autoSpaceDE w:val="0"/>
        <w:spacing w:line="360" w:lineRule="auto"/>
        <w:jc w:val="both"/>
        <w:rPr>
          <w:rFonts w:asciiTheme="minorHAnsi" w:hAnsiTheme="minorHAnsi" w:cstheme="minorHAnsi"/>
        </w:rPr>
      </w:pPr>
      <w:r w:rsidRPr="008D5A45">
        <w:rPr>
          <w:rFonts w:asciiTheme="minorHAnsi" w:hAnsiTheme="minorHAnsi" w:cstheme="minorHAnsi"/>
        </w:rPr>
        <w:t xml:space="preserve">zmiany terminu wykonania zamówienia w przypadku, gdy zmiana terminu jest konieczna z przyczyn niezależnych od </w:t>
      </w:r>
      <w:r w:rsidRPr="008D5A45">
        <w:rPr>
          <w:rFonts w:asciiTheme="minorHAnsi" w:hAnsiTheme="minorHAnsi" w:cstheme="minorHAnsi"/>
          <w:b/>
        </w:rPr>
        <w:t>WYKONAWCY</w:t>
      </w:r>
      <w:r w:rsidRPr="008D5A45">
        <w:rPr>
          <w:rFonts w:asciiTheme="minorHAnsi" w:hAnsiTheme="minorHAnsi" w:cstheme="minorHAnsi"/>
        </w:rPr>
        <w:t xml:space="preserve">, których </w:t>
      </w:r>
      <w:r w:rsidRPr="008D5A45">
        <w:rPr>
          <w:rFonts w:asciiTheme="minorHAnsi" w:hAnsiTheme="minorHAnsi" w:cstheme="minorHAnsi"/>
          <w:b/>
        </w:rPr>
        <w:t>WYKONAWCA</w:t>
      </w:r>
      <w:r w:rsidRPr="008D5A45">
        <w:rPr>
          <w:rFonts w:asciiTheme="minorHAnsi" w:hAnsiTheme="minorHAnsi" w:cstheme="minorHAnsi"/>
        </w:rPr>
        <w:t xml:space="preserve"> nie mógł przewidzieć przed zawarciem umowy, a które wpływają na niemożność dochowania terminu realizacji zamówienia przez</w:t>
      </w:r>
      <w:r w:rsidRPr="008D5A45">
        <w:rPr>
          <w:rFonts w:asciiTheme="minorHAnsi" w:hAnsiTheme="minorHAnsi" w:cstheme="minorHAnsi"/>
          <w:b/>
        </w:rPr>
        <w:t xml:space="preserve"> WYKONAWCĘ</w:t>
      </w:r>
      <w:r w:rsidRPr="008D5A45">
        <w:rPr>
          <w:rFonts w:asciiTheme="minorHAnsi" w:hAnsiTheme="minorHAnsi" w:cstheme="minorHAnsi"/>
        </w:rPr>
        <w:t>.</w:t>
      </w:r>
    </w:p>
    <w:p w14:paraId="7F919FBE" w14:textId="77777777" w:rsidR="00656B73" w:rsidRPr="008D5A45" w:rsidRDefault="00656B73">
      <w:pPr>
        <w:numPr>
          <w:ilvl w:val="0"/>
          <w:numId w:val="4"/>
        </w:numPr>
        <w:autoSpaceDE w:val="0"/>
        <w:spacing w:line="360" w:lineRule="auto"/>
        <w:jc w:val="both"/>
        <w:rPr>
          <w:rFonts w:asciiTheme="minorHAnsi" w:hAnsiTheme="minorHAnsi" w:cstheme="minorHAnsi"/>
        </w:rPr>
      </w:pPr>
      <w:r w:rsidRPr="008D5A45">
        <w:rPr>
          <w:rFonts w:asciiTheme="minorHAnsi" w:hAnsiTheme="minorHAnsi" w:cstheme="minorHAnsi"/>
        </w:rPr>
        <w:t>Zmiany tre</w:t>
      </w:r>
      <w:r w:rsidRPr="008D5A45">
        <w:rPr>
          <w:rFonts w:asciiTheme="minorHAnsi" w:eastAsia="TimesNewRoman" w:hAnsiTheme="minorHAnsi" w:cstheme="minorHAnsi"/>
        </w:rPr>
        <w:t>ś</w:t>
      </w:r>
      <w:r w:rsidRPr="008D5A45">
        <w:rPr>
          <w:rFonts w:asciiTheme="minorHAnsi" w:hAnsiTheme="minorHAnsi" w:cstheme="minorHAnsi"/>
        </w:rPr>
        <w:t>ci umowy dopuszczone w ust. 1 i 2 nie mog</w:t>
      </w:r>
      <w:r w:rsidRPr="008D5A45">
        <w:rPr>
          <w:rFonts w:asciiTheme="minorHAnsi" w:eastAsia="TimesNewRoman" w:hAnsiTheme="minorHAnsi" w:cstheme="minorHAnsi"/>
        </w:rPr>
        <w:t xml:space="preserve">ą </w:t>
      </w:r>
      <w:r w:rsidRPr="008D5A45">
        <w:rPr>
          <w:rFonts w:asciiTheme="minorHAnsi" w:hAnsiTheme="minorHAnsi" w:cstheme="minorHAnsi"/>
        </w:rPr>
        <w:t>prowadzi</w:t>
      </w:r>
      <w:r w:rsidRPr="008D5A45">
        <w:rPr>
          <w:rFonts w:asciiTheme="minorHAnsi" w:eastAsia="TimesNewRoman" w:hAnsiTheme="minorHAnsi" w:cstheme="minorHAnsi"/>
        </w:rPr>
        <w:t xml:space="preserve">ć </w:t>
      </w:r>
      <w:r w:rsidRPr="008D5A45">
        <w:rPr>
          <w:rFonts w:asciiTheme="minorHAnsi" w:hAnsiTheme="minorHAnsi" w:cstheme="minorHAnsi"/>
        </w:rPr>
        <w:t>do zwi</w:t>
      </w:r>
      <w:r w:rsidRPr="008D5A45">
        <w:rPr>
          <w:rFonts w:asciiTheme="minorHAnsi" w:eastAsia="TimesNewRoman" w:hAnsiTheme="minorHAnsi" w:cstheme="minorHAnsi"/>
        </w:rPr>
        <w:t>ę</w:t>
      </w:r>
      <w:r w:rsidRPr="008D5A45">
        <w:rPr>
          <w:rFonts w:asciiTheme="minorHAnsi" w:hAnsiTheme="minorHAnsi" w:cstheme="minorHAnsi"/>
        </w:rPr>
        <w:t>kszenia wynagrodzenia okre</w:t>
      </w:r>
      <w:r w:rsidRPr="008D5A45">
        <w:rPr>
          <w:rFonts w:asciiTheme="minorHAnsi" w:eastAsia="TimesNewRoman" w:hAnsiTheme="minorHAnsi" w:cstheme="minorHAnsi"/>
        </w:rPr>
        <w:t>ś</w:t>
      </w:r>
      <w:r w:rsidRPr="008D5A45">
        <w:rPr>
          <w:rFonts w:asciiTheme="minorHAnsi" w:hAnsiTheme="minorHAnsi" w:cstheme="minorHAnsi"/>
        </w:rPr>
        <w:t>lonego w umowie.</w:t>
      </w:r>
    </w:p>
    <w:p w14:paraId="10AA3DF4" w14:textId="77777777" w:rsidR="00656B73" w:rsidRPr="008D5A45" w:rsidRDefault="00656B73">
      <w:pPr>
        <w:numPr>
          <w:ilvl w:val="0"/>
          <w:numId w:val="4"/>
        </w:numPr>
        <w:tabs>
          <w:tab w:val="left" w:pos="1440"/>
        </w:tabs>
        <w:autoSpaceDE w:val="0"/>
        <w:spacing w:line="360" w:lineRule="auto"/>
        <w:jc w:val="both"/>
        <w:rPr>
          <w:rFonts w:asciiTheme="minorHAnsi" w:hAnsiTheme="minorHAnsi" w:cstheme="minorHAnsi"/>
        </w:rPr>
      </w:pPr>
      <w:r w:rsidRPr="008D5A45">
        <w:rPr>
          <w:rFonts w:asciiTheme="minorHAnsi" w:hAnsiTheme="minorHAnsi" w:cstheme="minorHAnsi"/>
        </w:rPr>
        <w:t>Każda ze stron zobowiązana jest niezwłocznie poinformować o okolicznościach stanowiących podstawę do dokonania zmiany w umowie.</w:t>
      </w:r>
    </w:p>
    <w:p w14:paraId="6E176BEA" w14:textId="77777777" w:rsidR="00656B73" w:rsidRPr="008D5A45" w:rsidRDefault="00656B73">
      <w:pPr>
        <w:numPr>
          <w:ilvl w:val="0"/>
          <w:numId w:val="4"/>
        </w:numPr>
        <w:tabs>
          <w:tab w:val="left" w:pos="1440"/>
        </w:tabs>
        <w:autoSpaceDE w:val="0"/>
        <w:spacing w:line="360" w:lineRule="auto"/>
        <w:jc w:val="both"/>
        <w:rPr>
          <w:rFonts w:asciiTheme="minorHAnsi" w:hAnsiTheme="minorHAnsi" w:cstheme="minorHAnsi"/>
          <w:b/>
        </w:rPr>
      </w:pPr>
      <w:r w:rsidRPr="008D5A45">
        <w:rPr>
          <w:rFonts w:asciiTheme="minorHAnsi" w:hAnsiTheme="minorHAnsi" w:cstheme="minorHAnsi"/>
        </w:rPr>
        <w:lastRenderedPageBreak/>
        <w:t>Wszelkie zmiany umowy mogą być dokonywane wyłącznie w formie pisemnego aneksu do umowy pod rygorem nieważności.</w:t>
      </w:r>
    </w:p>
    <w:p w14:paraId="325FE079" w14:textId="77777777" w:rsidR="0000291C" w:rsidRDefault="00656B73" w:rsidP="0000291C">
      <w:pPr>
        <w:numPr>
          <w:ilvl w:val="0"/>
          <w:numId w:val="4"/>
        </w:numPr>
        <w:tabs>
          <w:tab w:val="left" w:pos="1440"/>
        </w:tabs>
        <w:autoSpaceDE w:val="0"/>
        <w:spacing w:line="360" w:lineRule="auto"/>
        <w:jc w:val="both"/>
        <w:rPr>
          <w:rFonts w:asciiTheme="minorHAnsi" w:hAnsiTheme="minorHAnsi" w:cstheme="minorHAnsi"/>
          <w:b/>
        </w:rPr>
      </w:pPr>
      <w:r w:rsidRPr="008D5A45">
        <w:rPr>
          <w:rFonts w:asciiTheme="minorHAnsi" w:hAnsiTheme="minorHAnsi" w:cstheme="minorHAnsi"/>
          <w:b/>
        </w:rPr>
        <w:t>WYKONAWCA</w:t>
      </w:r>
      <w:r w:rsidRPr="008D5A45">
        <w:rPr>
          <w:rFonts w:asciiTheme="minorHAnsi" w:hAnsiTheme="minorHAnsi" w:cstheme="minorHAnsi"/>
        </w:rPr>
        <w:t xml:space="preserve"> nie może przenieść na osobę trzecią praw lub obowiązków wynikających </w:t>
      </w:r>
      <w:r w:rsidRPr="008D5A45">
        <w:rPr>
          <w:rFonts w:asciiTheme="minorHAnsi" w:hAnsiTheme="minorHAnsi" w:cstheme="minorHAnsi"/>
        </w:rPr>
        <w:br/>
        <w:t xml:space="preserve">z umowy w całości lub części. </w:t>
      </w:r>
    </w:p>
    <w:p w14:paraId="6CDC89AE" w14:textId="63544174" w:rsidR="00656B73" w:rsidRPr="0000291C" w:rsidRDefault="00656B73" w:rsidP="0000291C">
      <w:pPr>
        <w:tabs>
          <w:tab w:val="left" w:pos="1440"/>
        </w:tabs>
        <w:autoSpaceDE w:val="0"/>
        <w:spacing w:line="360" w:lineRule="auto"/>
        <w:ind w:left="360"/>
        <w:jc w:val="center"/>
        <w:rPr>
          <w:rFonts w:asciiTheme="minorHAnsi" w:hAnsiTheme="minorHAnsi" w:cstheme="minorHAnsi"/>
          <w:b/>
        </w:rPr>
      </w:pPr>
      <w:r w:rsidRPr="0000291C">
        <w:rPr>
          <w:rFonts w:asciiTheme="minorHAnsi" w:hAnsiTheme="minorHAnsi" w:cstheme="minorHAnsi"/>
          <w:b/>
        </w:rPr>
        <w:t>§ 9</w:t>
      </w:r>
    </w:p>
    <w:p w14:paraId="639AD411" w14:textId="77777777" w:rsidR="00656B73" w:rsidRPr="008D5A45" w:rsidRDefault="00656B73">
      <w:pPr>
        <w:ind w:left="426" w:hanging="426"/>
        <w:jc w:val="center"/>
        <w:rPr>
          <w:rFonts w:asciiTheme="minorHAnsi" w:hAnsiTheme="minorHAnsi" w:cstheme="minorHAnsi"/>
          <w:b/>
        </w:rPr>
      </w:pPr>
    </w:p>
    <w:p w14:paraId="45C673C1" w14:textId="77777777" w:rsidR="00656B73" w:rsidRPr="008D5A45" w:rsidRDefault="00656B73">
      <w:pPr>
        <w:spacing w:line="360" w:lineRule="auto"/>
        <w:jc w:val="both"/>
        <w:rPr>
          <w:rFonts w:asciiTheme="minorHAnsi" w:hAnsiTheme="minorHAnsi" w:cstheme="minorHAnsi"/>
          <w:b/>
        </w:rPr>
      </w:pPr>
      <w:r w:rsidRPr="008D5A45">
        <w:rPr>
          <w:rFonts w:asciiTheme="minorHAnsi" w:hAnsiTheme="minorHAnsi" w:cstheme="minorHAnsi"/>
        </w:rPr>
        <w:t xml:space="preserve">Właściwym do rozstrzygania sporów wynikłych przy wykonywaniu niniejszej umowy jest Sąd właściwy miejscowo dla siedziby </w:t>
      </w:r>
      <w:r w:rsidRPr="008D5A45">
        <w:rPr>
          <w:rFonts w:asciiTheme="minorHAnsi" w:hAnsiTheme="minorHAnsi" w:cstheme="minorHAnsi"/>
          <w:b/>
        </w:rPr>
        <w:t>ZAMAWIAJĄCEGO</w:t>
      </w:r>
      <w:r w:rsidRPr="008D5A45">
        <w:rPr>
          <w:rFonts w:asciiTheme="minorHAnsi" w:hAnsiTheme="minorHAnsi" w:cstheme="minorHAnsi"/>
        </w:rPr>
        <w:t>.</w:t>
      </w:r>
    </w:p>
    <w:p w14:paraId="69539C4F" w14:textId="77777777" w:rsidR="00656B73" w:rsidRPr="008D5A45" w:rsidRDefault="00656B73">
      <w:pPr>
        <w:jc w:val="center"/>
        <w:rPr>
          <w:rFonts w:asciiTheme="minorHAnsi" w:hAnsiTheme="minorHAnsi" w:cstheme="minorHAnsi"/>
          <w:b/>
        </w:rPr>
      </w:pPr>
    </w:p>
    <w:p w14:paraId="47A083CD" w14:textId="77777777" w:rsidR="00656B73" w:rsidRPr="008D5A45" w:rsidRDefault="00656B73">
      <w:pPr>
        <w:jc w:val="center"/>
        <w:rPr>
          <w:rFonts w:asciiTheme="minorHAnsi" w:hAnsiTheme="minorHAnsi" w:cstheme="minorHAnsi"/>
          <w:b/>
        </w:rPr>
      </w:pPr>
      <w:r w:rsidRPr="008D5A45">
        <w:rPr>
          <w:rFonts w:asciiTheme="minorHAnsi" w:hAnsiTheme="minorHAnsi" w:cstheme="minorHAnsi"/>
          <w:b/>
        </w:rPr>
        <w:t>§ 10</w:t>
      </w:r>
    </w:p>
    <w:p w14:paraId="73ED2809" w14:textId="77777777" w:rsidR="00656B73" w:rsidRPr="008D5A45" w:rsidRDefault="00656B73">
      <w:pPr>
        <w:jc w:val="center"/>
        <w:rPr>
          <w:rFonts w:asciiTheme="minorHAnsi" w:hAnsiTheme="minorHAnsi" w:cstheme="minorHAnsi"/>
          <w:b/>
        </w:rPr>
      </w:pPr>
    </w:p>
    <w:p w14:paraId="78BA5521" w14:textId="3B8A3B28" w:rsidR="00402871" w:rsidRPr="008D5A45" w:rsidRDefault="00402871" w:rsidP="00402871">
      <w:pPr>
        <w:spacing w:line="360" w:lineRule="auto"/>
        <w:jc w:val="both"/>
        <w:rPr>
          <w:rFonts w:asciiTheme="minorHAnsi" w:hAnsiTheme="minorHAnsi" w:cstheme="minorHAnsi"/>
        </w:rPr>
      </w:pPr>
      <w:r w:rsidRPr="008D5A45">
        <w:rPr>
          <w:rFonts w:asciiTheme="minorHAnsi" w:hAnsiTheme="minorHAnsi" w:cstheme="minorHAnsi"/>
        </w:rPr>
        <w:t>W sprawach nieuregulowanych niniejszą umową mają zastosowanie odpowiednie przepisy ustawy z dnia 23 kwietnia 1964 r. Kodeks Cywilny (Dz. U. 202</w:t>
      </w:r>
      <w:r w:rsidR="00EF77BB" w:rsidRPr="008D5A45">
        <w:rPr>
          <w:rFonts w:asciiTheme="minorHAnsi" w:hAnsiTheme="minorHAnsi" w:cstheme="minorHAnsi"/>
        </w:rPr>
        <w:t>5</w:t>
      </w:r>
      <w:r w:rsidRPr="008D5A45">
        <w:rPr>
          <w:rFonts w:asciiTheme="minorHAnsi" w:hAnsiTheme="minorHAnsi" w:cstheme="minorHAnsi"/>
        </w:rPr>
        <w:t xml:space="preserve"> r. poz. </w:t>
      </w:r>
      <w:r w:rsidR="00EF77BB" w:rsidRPr="008D5A45">
        <w:rPr>
          <w:rFonts w:asciiTheme="minorHAnsi" w:hAnsiTheme="minorHAnsi" w:cstheme="minorHAnsi"/>
        </w:rPr>
        <w:t>1071</w:t>
      </w:r>
      <w:r w:rsidR="003666AE">
        <w:rPr>
          <w:rFonts w:asciiTheme="minorHAnsi" w:hAnsiTheme="minorHAnsi" w:cstheme="minorHAnsi"/>
        </w:rPr>
        <w:t xml:space="preserve"> z </w:t>
      </w:r>
      <w:proofErr w:type="spellStart"/>
      <w:r w:rsidR="003666AE">
        <w:rPr>
          <w:rFonts w:asciiTheme="minorHAnsi" w:hAnsiTheme="minorHAnsi" w:cstheme="minorHAnsi"/>
        </w:rPr>
        <w:t>późn</w:t>
      </w:r>
      <w:proofErr w:type="spellEnd"/>
      <w:r w:rsidR="003666AE">
        <w:rPr>
          <w:rFonts w:asciiTheme="minorHAnsi" w:hAnsiTheme="minorHAnsi" w:cstheme="minorHAnsi"/>
        </w:rPr>
        <w:t>. zm.</w:t>
      </w:r>
      <w:r w:rsidRPr="008D5A45">
        <w:rPr>
          <w:rFonts w:asciiTheme="minorHAnsi" w:hAnsiTheme="minorHAnsi" w:cstheme="minorHAnsi"/>
        </w:rPr>
        <w:t>), ustawy z dnia 11 września 2019 r. – Prawo zamówień publicznych (Dz.U. z 2024 r., poz. 1320</w:t>
      </w:r>
      <w:r w:rsidR="00EF77BB" w:rsidRPr="008D5A45">
        <w:rPr>
          <w:rFonts w:asciiTheme="minorHAnsi" w:hAnsiTheme="minorHAnsi" w:cstheme="minorHAnsi"/>
        </w:rPr>
        <w:t xml:space="preserve"> z późn.zm.</w:t>
      </w:r>
      <w:r w:rsidRPr="008D5A45">
        <w:rPr>
          <w:rFonts w:asciiTheme="minorHAnsi" w:hAnsiTheme="minorHAnsi" w:cstheme="minorHAnsi"/>
        </w:rPr>
        <w:t xml:space="preserve">). </w:t>
      </w:r>
    </w:p>
    <w:p w14:paraId="028D04A0" w14:textId="77777777" w:rsidR="00656B73" w:rsidRPr="008D5A45" w:rsidRDefault="00656B73">
      <w:pPr>
        <w:ind w:left="426" w:hanging="426"/>
        <w:jc w:val="center"/>
        <w:rPr>
          <w:rFonts w:asciiTheme="minorHAnsi" w:hAnsiTheme="minorHAnsi" w:cstheme="minorHAnsi"/>
          <w:b/>
        </w:rPr>
      </w:pPr>
      <w:r w:rsidRPr="008D5A45">
        <w:rPr>
          <w:rFonts w:asciiTheme="minorHAnsi" w:hAnsiTheme="minorHAnsi" w:cstheme="minorHAnsi"/>
          <w:b/>
        </w:rPr>
        <w:t>§ 11</w:t>
      </w:r>
    </w:p>
    <w:p w14:paraId="76F716A8" w14:textId="77777777" w:rsidR="00656B73" w:rsidRPr="008D5A45" w:rsidRDefault="00656B73">
      <w:pPr>
        <w:ind w:left="426" w:hanging="426"/>
        <w:jc w:val="center"/>
        <w:rPr>
          <w:rFonts w:asciiTheme="minorHAnsi" w:hAnsiTheme="minorHAnsi" w:cstheme="minorHAnsi"/>
          <w:b/>
        </w:rPr>
      </w:pPr>
    </w:p>
    <w:p w14:paraId="446A5300" w14:textId="77777777" w:rsidR="00402871" w:rsidRPr="008D5A45" w:rsidRDefault="00402871" w:rsidP="00402871">
      <w:pPr>
        <w:pStyle w:val="Tekstpodstawowy22"/>
        <w:numPr>
          <w:ilvl w:val="0"/>
          <w:numId w:val="16"/>
        </w:numPr>
        <w:spacing w:line="360" w:lineRule="auto"/>
        <w:ind w:left="426"/>
        <w:rPr>
          <w:rFonts w:asciiTheme="minorHAnsi" w:hAnsiTheme="minorHAnsi" w:cstheme="minorHAnsi"/>
          <w:szCs w:val="24"/>
        </w:rPr>
      </w:pPr>
      <w:r w:rsidRPr="008D5A45">
        <w:rPr>
          <w:rFonts w:asciiTheme="minorHAnsi" w:hAnsiTheme="minorHAnsi" w:cstheme="minorHAnsi"/>
          <w:szCs w:val="24"/>
        </w:rPr>
        <w:t>Integralną część umowy stanowią załączniki:</w:t>
      </w:r>
    </w:p>
    <w:p w14:paraId="3DFEF081" w14:textId="77777777" w:rsidR="00402871" w:rsidRPr="008D5A45" w:rsidRDefault="00402871" w:rsidP="00402871">
      <w:pPr>
        <w:numPr>
          <w:ilvl w:val="0"/>
          <w:numId w:val="17"/>
        </w:numPr>
        <w:tabs>
          <w:tab w:val="left" w:pos="284"/>
        </w:tabs>
        <w:spacing w:line="360" w:lineRule="auto"/>
        <w:ind w:left="426"/>
        <w:jc w:val="both"/>
        <w:rPr>
          <w:rFonts w:asciiTheme="minorHAnsi" w:hAnsiTheme="minorHAnsi" w:cstheme="minorHAnsi"/>
        </w:rPr>
      </w:pPr>
      <w:r w:rsidRPr="008D5A45">
        <w:rPr>
          <w:rFonts w:asciiTheme="minorHAnsi" w:hAnsiTheme="minorHAnsi" w:cstheme="minorHAnsi"/>
        </w:rPr>
        <w:t>Oferta przetargowa WYKONAWCY</w:t>
      </w:r>
    </w:p>
    <w:p w14:paraId="785D65F8" w14:textId="77777777" w:rsidR="00402871" w:rsidRPr="008D5A45" w:rsidRDefault="00402871" w:rsidP="00402871">
      <w:pPr>
        <w:numPr>
          <w:ilvl w:val="0"/>
          <w:numId w:val="17"/>
        </w:numPr>
        <w:tabs>
          <w:tab w:val="left" w:pos="284"/>
        </w:tabs>
        <w:spacing w:line="360" w:lineRule="auto"/>
        <w:ind w:left="426"/>
        <w:jc w:val="both"/>
        <w:rPr>
          <w:rFonts w:asciiTheme="minorHAnsi" w:hAnsiTheme="minorHAnsi" w:cstheme="minorHAnsi"/>
        </w:rPr>
      </w:pPr>
      <w:r w:rsidRPr="008D5A45">
        <w:rPr>
          <w:rFonts w:asciiTheme="minorHAnsi" w:hAnsiTheme="minorHAnsi" w:cstheme="minorHAnsi"/>
        </w:rPr>
        <w:t xml:space="preserve">Specyfikacja warunków zamówienia </w:t>
      </w:r>
    </w:p>
    <w:p w14:paraId="616A53D4" w14:textId="77777777" w:rsidR="00656B73" w:rsidRDefault="00656B73">
      <w:pPr>
        <w:spacing w:line="360" w:lineRule="auto"/>
        <w:jc w:val="both"/>
        <w:rPr>
          <w:rFonts w:asciiTheme="minorHAnsi" w:hAnsiTheme="minorHAnsi" w:cstheme="minorHAnsi"/>
        </w:rPr>
      </w:pPr>
    </w:p>
    <w:p w14:paraId="31DF28AB" w14:textId="77777777" w:rsidR="001E3A82" w:rsidRDefault="001E3A82">
      <w:pPr>
        <w:spacing w:line="360" w:lineRule="auto"/>
        <w:jc w:val="both"/>
        <w:rPr>
          <w:rFonts w:asciiTheme="minorHAnsi" w:hAnsiTheme="minorHAnsi" w:cstheme="minorHAnsi"/>
        </w:rPr>
      </w:pPr>
    </w:p>
    <w:p w14:paraId="71914958" w14:textId="77777777" w:rsidR="001E3A82" w:rsidRPr="008D5A45" w:rsidRDefault="001E3A82">
      <w:pPr>
        <w:spacing w:line="360" w:lineRule="auto"/>
        <w:jc w:val="both"/>
        <w:rPr>
          <w:rFonts w:asciiTheme="minorHAnsi" w:hAnsiTheme="minorHAnsi" w:cstheme="minorHAnsi"/>
        </w:rPr>
      </w:pPr>
    </w:p>
    <w:p w14:paraId="471ECE2C" w14:textId="77777777" w:rsidR="00656B73" w:rsidRPr="008D5A45" w:rsidRDefault="00656B73">
      <w:pPr>
        <w:ind w:left="426" w:hanging="426"/>
        <w:jc w:val="center"/>
        <w:rPr>
          <w:rStyle w:val="Domylnaczcionkaakapitu2"/>
          <w:rFonts w:asciiTheme="minorHAnsi" w:eastAsia="Calibri" w:hAnsiTheme="minorHAnsi" w:cstheme="minorHAnsi"/>
          <w:kern w:val="2"/>
          <w:lang w:bidi="hi-IN"/>
        </w:rPr>
      </w:pPr>
      <w:r w:rsidRPr="008D5A45">
        <w:rPr>
          <w:rFonts w:asciiTheme="minorHAnsi" w:hAnsiTheme="minorHAnsi" w:cstheme="minorHAnsi"/>
          <w:b/>
        </w:rPr>
        <w:t>§ 12</w:t>
      </w:r>
    </w:p>
    <w:p w14:paraId="56E01EF0" w14:textId="77777777" w:rsidR="00252354" w:rsidRPr="008D5A45" w:rsidRDefault="00252354" w:rsidP="00252354">
      <w:pPr>
        <w:pStyle w:val="Tekstpodstawowy"/>
        <w:numPr>
          <w:ilvl w:val="0"/>
          <w:numId w:val="15"/>
        </w:numPr>
        <w:spacing w:before="57" w:after="57" w:line="360" w:lineRule="auto"/>
        <w:ind w:left="284" w:hanging="284"/>
        <w:jc w:val="both"/>
        <w:rPr>
          <w:rStyle w:val="Domylnaczcionkaakapitu1"/>
          <w:rFonts w:asciiTheme="minorHAnsi" w:eastAsia="Calibri" w:hAnsiTheme="minorHAnsi" w:cstheme="minorHAnsi"/>
          <w:b/>
          <w:bCs/>
        </w:rPr>
      </w:pPr>
      <w:r w:rsidRPr="008D5A45">
        <w:rPr>
          <w:rStyle w:val="Domylnaczcionkaakapitu1"/>
          <w:rFonts w:asciiTheme="minorHAnsi" w:eastAsia="Calibri" w:hAnsiTheme="minorHAnsi" w:cstheme="minorHAnsi"/>
        </w:rPr>
        <w:t xml:space="preserve">Umowa została sporządzona w trzech jednobrzmiących egzemplarzach, z których dwa otrzymuje </w:t>
      </w:r>
      <w:r w:rsidRPr="008D5A45">
        <w:rPr>
          <w:rStyle w:val="Domylnaczcionkaakapitu1"/>
          <w:rFonts w:asciiTheme="minorHAnsi" w:eastAsia="Calibri" w:hAnsiTheme="minorHAnsi" w:cstheme="minorHAnsi"/>
          <w:b/>
          <w:bCs/>
        </w:rPr>
        <w:t>ZAMAWIAJĄCY</w:t>
      </w:r>
      <w:r w:rsidRPr="008D5A45">
        <w:rPr>
          <w:rStyle w:val="Domylnaczcionkaakapitu1"/>
          <w:rFonts w:asciiTheme="minorHAnsi" w:eastAsia="Calibri" w:hAnsiTheme="minorHAnsi" w:cstheme="minorHAnsi"/>
        </w:rPr>
        <w:t xml:space="preserve">, a jeden </w:t>
      </w:r>
      <w:r w:rsidRPr="008D5A45">
        <w:rPr>
          <w:rStyle w:val="Domylnaczcionkaakapitu1"/>
          <w:rFonts w:asciiTheme="minorHAnsi" w:eastAsia="Calibri" w:hAnsiTheme="minorHAnsi" w:cstheme="minorHAnsi"/>
          <w:b/>
          <w:bCs/>
        </w:rPr>
        <w:t>WYKONAWCA</w:t>
      </w:r>
      <w:r w:rsidRPr="008D5A45">
        <w:rPr>
          <w:rStyle w:val="Domylnaczcionkaakapitu1"/>
          <w:rFonts w:asciiTheme="minorHAnsi" w:eastAsia="Calibri" w:hAnsiTheme="minorHAnsi" w:cstheme="minorHAnsi"/>
        </w:rPr>
        <w:t xml:space="preserve"> (w przypadku zawierania umowy w formie papierowej)</w:t>
      </w:r>
    </w:p>
    <w:p w14:paraId="1BE87C62" w14:textId="65B4B007" w:rsidR="00656B73" w:rsidRPr="008D5A45" w:rsidRDefault="00252354" w:rsidP="00677101">
      <w:pPr>
        <w:pStyle w:val="Tekstpodstawowy"/>
        <w:numPr>
          <w:ilvl w:val="0"/>
          <w:numId w:val="15"/>
        </w:numPr>
        <w:spacing w:after="1320" w:line="360" w:lineRule="auto"/>
        <w:ind w:left="284" w:hanging="284"/>
        <w:jc w:val="both"/>
        <w:rPr>
          <w:rFonts w:asciiTheme="minorHAnsi" w:eastAsia="Calibri" w:hAnsiTheme="minorHAnsi" w:cstheme="minorHAnsi"/>
          <w:b/>
          <w:bCs/>
          <w:sz w:val="22"/>
          <w:szCs w:val="22"/>
        </w:rPr>
      </w:pPr>
      <w:r w:rsidRPr="008D5A45">
        <w:rPr>
          <w:rStyle w:val="Domylnaczcionkaakapitu1"/>
          <w:rFonts w:asciiTheme="minorHAnsi" w:eastAsia="Calibri" w:hAnsiTheme="minorHAnsi" w:cstheme="minorHAnsi"/>
        </w:rPr>
        <w:t xml:space="preserve">Datą zawarcia umowy jest data złożenia ostatniego podpisu przez którąkolwiek z osób reprezentujących strony umowy. </w:t>
      </w:r>
    </w:p>
    <w:p w14:paraId="40F87E37" w14:textId="77777777" w:rsidR="00656B73" w:rsidRPr="008D5A45" w:rsidRDefault="00656B73">
      <w:pPr>
        <w:autoSpaceDE w:val="0"/>
        <w:jc w:val="both"/>
        <w:rPr>
          <w:rFonts w:asciiTheme="minorHAnsi" w:hAnsiTheme="minorHAnsi" w:cstheme="minorHAnsi"/>
        </w:rPr>
      </w:pPr>
      <w:r w:rsidRPr="008D5A45">
        <w:rPr>
          <w:rFonts w:asciiTheme="minorHAnsi" w:hAnsiTheme="minorHAnsi" w:cstheme="minorHAnsi"/>
          <w:b/>
        </w:rPr>
        <w:t>Zamawiający</w:t>
      </w:r>
      <w:r w:rsidRPr="008D5A45">
        <w:rPr>
          <w:rFonts w:asciiTheme="minorHAnsi" w:hAnsiTheme="minorHAnsi" w:cstheme="minorHAnsi"/>
          <w:b/>
        </w:rPr>
        <w:tab/>
      </w:r>
      <w:r w:rsidRPr="008D5A45">
        <w:rPr>
          <w:rFonts w:asciiTheme="minorHAnsi" w:hAnsiTheme="minorHAnsi" w:cstheme="minorHAnsi"/>
          <w:b/>
        </w:rPr>
        <w:tab/>
      </w:r>
      <w:r w:rsidRPr="008D5A45">
        <w:rPr>
          <w:rFonts w:asciiTheme="minorHAnsi" w:hAnsiTheme="minorHAnsi" w:cstheme="minorHAnsi"/>
          <w:b/>
        </w:rPr>
        <w:tab/>
      </w:r>
      <w:r w:rsidRPr="008D5A45">
        <w:rPr>
          <w:rFonts w:asciiTheme="minorHAnsi" w:hAnsiTheme="minorHAnsi" w:cstheme="minorHAnsi"/>
          <w:b/>
        </w:rPr>
        <w:tab/>
      </w:r>
      <w:r w:rsidRPr="008D5A45">
        <w:rPr>
          <w:rFonts w:asciiTheme="minorHAnsi" w:hAnsiTheme="minorHAnsi" w:cstheme="minorHAnsi"/>
          <w:b/>
        </w:rPr>
        <w:tab/>
      </w:r>
      <w:r w:rsidRPr="008D5A45">
        <w:rPr>
          <w:rFonts w:asciiTheme="minorHAnsi" w:hAnsiTheme="minorHAnsi" w:cstheme="minorHAnsi"/>
          <w:b/>
        </w:rPr>
        <w:tab/>
      </w:r>
      <w:r w:rsidRPr="008D5A45">
        <w:rPr>
          <w:rFonts w:asciiTheme="minorHAnsi" w:hAnsiTheme="minorHAnsi" w:cstheme="minorHAnsi"/>
          <w:b/>
        </w:rPr>
        <w:tab/>
      </w:r>
      <w:r w:rsidRPr="008D5A45">
        <w:rPr>
          <w:rFonts w:asciiTheme="minorHAnsi" w:hAnsiTheme="minorHAnsi" w:cstheme="minorHAnsi"/>
          <w:b/>
        </w:rPr>
        <w:tab/>
        <w:t>Wykonawca</w:t>
      </w:r>
    </w:p>
    <w:sectPr w:rsidR="00656B73" w:rsidRPr="008D5A45" w:rsidSect="00A56DF3">
      <w:headerReference w:type="default" r:id="rId10"/>
      <w:footerReference w:type="default" r:id="rId11"/>
      <w:pgSz w:w="11906" w:h="16838"/>
      <w:pgMar w:top="1417" w:right="1417" w:bottom="1417" w:left="1417" w:header="708" w:footer="50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DCB0EF" w14:textId="77777777" w:rsidR="005A7733" w:rsidRDefault="005A7733">
      <w:r>
        <w:separator/>
      </w:r>
    </w:p>
  </w:endnote>
  <w:endnote w:type="continuationSeparator" w:id="0">
    <w:p w14:paraId="06E7E43B" w14:textId="77777777" w:rsidR="005A7733" w:rsidRDefault="005A77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OpenSymbol">
    <w:panose1 w:val="05010000000000000000"/>
    <w:charset w:val="00"/>
    <w:family w:val="auto"/>
    <w:pitch w:val="variable"/>
    <w:sig w:usb0="800000AF" w:usb1="1001ECEA" w:usb2="00000000" w:usb3="00000000" w:csb0="80000001" w:csb1="00000000"/>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00"/>
    <w:family w:val="roman"/>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NSimSun">
    <w:panose1 w:val="02010609030101010101"/>
    <w:charset w:val="86"/>
    <w:family w:val="modern"/>
    <w:pitch w:val="fixed"/>
    <w:sig w:usb0="00000203" w:usb1="288F0000" w:usb2="00000016" w:usb3="00000000" w:csb0="00040001" w:csb1="00000000"/>
  </w:font>
  <w:font w:name="TimesNewRoman">
    <w:charset w:val="EE"/>
    <w:family w:val="auto"/>
    <w:pitch w:val="default"/>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7C8FF" w14:textId="2EA54630" w:rsidR="00656B73" w:rsidRPr="00A56DF3" w:rsidRDefault="00656B73" w:rsidP="00853452">
    <w:pPr>
      <w:pStyle w:val="Stopka"/>
      <w:spacing w:before="360"/>
      <w:ind w:right="360"/>
      <w:rPr>
        <w:rFonts w:asciiTheme="minorHAnsi" w:hAnsiTheme="minorHAnsi" w:cstheme="minorHAnsi"/>
        <w:iCs/>
        <w:sz w:val="20"/>
        <w:szCs w:val="20"/>
      </w:rPr>
    </w:pPr>
    <w:r w:rsidRPr="00A56DF3">
      <w:rPr>
        <w:rFonts w:asciiTheme="minorHAnsi" w:hAnsiTheme="minorHAnsi" w:cstheme="minorHAnsi"/>
        <w:iCs/>
        <w:sz w:val="20"/>
        <w:szCs w:val="20"/>
      </w:rPr>
      <w:t>Umo</w:t>
    </w:r>
    <w:r w:rsidR="00A56DF3">
      <w:rPr>
        <w:rFonts w:asciiTheme="minorHAnsi" w:hAnsiTheme="minorHAnsi" w:cstheme="minorHAnsi"/>
        <w:iCs/>
        <w:sz w:val="20"/>
        <w:szCs w:val="20"/>
      </w:rPr>
      <w:t>wa ZP.273. … .202</w:t>
    </w:r>
    <w:r w:rsidR="0000291C">
      <w:rPr>
        <w:rFonts w:asciiTheme="minorHAnsi" w:hAnsiTheme="minorHAnsi" w:cstheme="minorHAnsi"/>
        <w:iCs/>
        <w:sz w:val="20"/>
        <w:szCs w:val="20"/>
      </w:rPr>
      <w:t>6</w:t>
    </w:r>
  </w:p>
  <w:p w14:paraId="4EBF96B8" w14:textId="77777777" w:rsidR="00656B73" w:rsidRPr="00A56DF3" w:rsidRDefault="00656B73">
    <w:pPr>
      <w:pStyle w:val="Stopka"/>
      <w:jc w:val="right"/>
      <w:rPr>
        <w:rFonts w:asciiTheme="minorHAnsi" w:hAnsiTheme="minorHAnsi" w:cstheme="minorHAnsi"/>
        <w:iCs/>
        <w:sz w:val="20"/>
        <w:szCs w:val="20"/>
      </w:rPr>
    </w:pPr>
    <w:r w:rsidRPr="00A56DF3">
      <w:rPr>
        <w:rFonts w:asciiTheme="minorHAnsi" w:hAnsiTheme="minorHAnsi" w:cstheme="minorHAnsi"/>
        <w:iCs/>
        <w:sz w:val="20"/>
        <w:szCs w:val="20"/>
      </w:rPr>
      <w:t xml:space="preserve">Strona </w:t>
    </w:r>
    <w:r w:rsidRPr="00A56DF3">
      <w:rPr>
        <w:rFonts w:asciiTheme="minorHAnsi" w:hAnsiTheme="minorHAnsi" w:cstheme="minorHAnsi"/>
        <w:b/>
        <w:iCs/>
        <w:sz w:val="20"/>
        <w:szCs w:val="20"/>
      </w:rPr>
      <w:fldChar w:fldCharType="begin"/>
    </w:r>
    <w:r w:rsidRPr="00A56DF3">
      <w:rPr>
        <w:rFonts w:asciiTheme="minorHAnsi" w:hAnsiTheme="minorHAnsi" w:cstheme="minorHAnsi"/>
        <w:b/>
        <w:iCs/>
        <w:sz w:val="20"/>
        <w:szCs w:val="20"/>
      </w:rPr>
      <w:instrText xml:space="preserve"> PAGE </w:instrText>
    </w:r>
    <w:r w:rsidRPr="00A56DF3">
      <w:rPr>
        <w:rFonts w:asciiTheme="minorHAnsi" w:hAnsiTheme="minorHAnsi" w:cstheme="minorHAnsi"/>
        <w:b/>
        <w:iCs/>
        <w:sz w:val="20"/>
        <w:szCs w:val="20"/>
      </w:rPr>
      <w:fldChar w:fldCharType="separate"/>
    </w:r>
    <w:r w:rsidRPr="00A56DF3">
      <w:rPr>
        <w:rFonts w:asciiTheme="minorHAnsi" w:hAnsiTheme="minorHAnsi" w:cstheme="minorHAnsi"/>
        <w:b/>
        <w:iCs/>
        <w:sz w:val="20"/>
        <w:szCs w:val="20"/>
      </w:rPr>
      <w:t>5</w:t>
    </w:r>
    <w:r w:rsidRPr="00A56DF3">
      <w:rPr>
        <w:rFonts w:asciiTheme="minorHAnsi" w:hAnsiTheme="minorHAnsi" w:cstheme="minorHAnsi"/>
        <w:b/>
        <w:iCs/>
        <w:sz w:val="20"/>
        <w:szCs w:val="20"/>
      </w:rPr>
      <w:fldChar w:fldCharType="end"/>
    </w:r>
    <w:r w:rsidRPr="00A56DF3">
      <w:rPr>
        <w:rFonts w:asciiTheme="minorHAnsi" w:hAnsiTheme="minorHAnsi" w:cstheme="minorHAnsi"/>
        <w:iCs/>
        <w:sz w:val="20"/>
        <w:szCs w:val="20"/>
      </w:rPr>
      <w:t xml:space="preserve"> z </w:t>
    </w:r>
    <w:r w:rsidRPr="00A56DF3">
      <w:rPr>
        <w:rFonts w:asciiTheme="minorHAnsi" w:hAnsiTheme="minorHAnsi" w:cstheme="minorHAnsi"/>
        <w:b/>
        <w:iCs/>
        <w:sz w:val="20"/>
        <w:szCs w:val="20"/>
      </w:rPr>
      <w:fldChar w:fldCharType="begin"/>
    </w:r>
    <w:r w:rsidRPr="00A56DF3">
      <w:rPr>
        <w:rFonts w:asciiTheme="minorHAnsi" w:hAnsiTheme="minorHAnsi" w:cstheme="minorHAnsi"/>
        <w:b/>
        <w:iCs/>
        <w:sz w:val="20"/>
        <w:szCs w:val="20"/>
      </w:rPr>
      <w:instrText xml:space="preserve"> NUMPAGES \* ARABIC </w:instrText>
    </w:r>
    <w:r w:rsidRPr="00A56DF3">
      <w:rPr>
        <w:rFonts w:asciiTheme="minorHAnsi" w:hAnsiTheme="minorHAnsi" w:cstheme="minorHAnsi"/>
        <w:b/>
        <w:iCs/>
        <w:sz w:val="20"/>
        <w:szCs w:val="20"/>
      </w:rPr>
      <w:fldChar w:fldCharType="separate"/>
    </w:r>
    <w:r w:rsidRPr="00A56DF3">
      <w:rPr>
        <w:rFonts w:asciiTheme="minorHAnsi" w:hAnsiTheme="minorHAnsi" w:cstheme="minorHAnsi"/>
        <w:b/>
        <w:iCs/>
        <w:sz w:val="20"/>
        <w:szCs w:val="20"/>
      </w:rPr>
      <w:t>5</w:t>
    </w:r>
    <w:r w:rsidRPr="00A56DF3">
      <w:rPr>
        <w:rFonts w:asciiTheme="minorHAnsi" w:hAnsiTheme="minorHAnsi" w:cstheme="minorHAnsi"/>
        <w:b/>
        <w:i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298ABF" w14:textId="77777777" w:rsidR="005A7733" w:rsidRDefault="005A7733">
      <w:r>
        <w:separator/>
      </w:r>
    </w:p>
  </w:footnote>
  <w:footnote w:type="continuationSeparator" w:id="0">
    <w:p w14:paraId="2439BF1F" w14:textId="77777777" w:rsidR="005A7733" w:rsidRDefault="005A77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9CCCF" w14:textId="321FBA87" w:rsidR="00367AF5" w:rsidRDefault="00367AF5" w:rsidP="00367AF5">
    <w:pPr>
      <w:pStyle w:val="Nagwek"/>
      <w:jc w:val="right"/>
      <w:rPr>
        <w:rFonts w:asciiTheme="minorHAnsi" w:hAnsiTheme="minorHAnsi" w:cstheme="minorHAnsi"/>
        <w:sz w:val="22"/>
        <w:szCs w:val="22"/>
      </w:rPr>
    </w:pPr>
    <w:r>
      <w:rPr>
        <w:rFonts w:asciiTheme="minorHAnsi" w:hAnsiTheme="minorHAnsi" w:cstheme="minorHAnsi"/>
        <w:sz w:val="22"/>
        <w:szCs w:val="22"/>
      </w:rPr>
      <w:t>ZP.272.</w:t>
    </w:r>
    <w:r w:rsidR="002962E6">
      <w:rPr>
        <w:rFonts w:asciiTheme="minorHAnsi" w:hAnsiTheme="minorHAnsi" w:cstheme="minorHAnsi"/>
        <w:sz w:val="22"/>
        <w:szCs w:val="22"/>
      </w:rPr>
      <w:t>1</w:t>
    </w:r>
    <w:r w:rsidR="00915A6A">
      <w:rPr>
        <w:rFonts w:asciiTheme="minorHAnsi" w:hAnsiTheme="minorHAnsi" w:cstheme="minorHAnsi"/>
        <w:sz w:val="22"/>
        <w:szCs w:val="22"/>
        <w:lang w:val="pl-PL"/>
      </w:rPr>
      <w:t>1</w:t>
    </w:r>
    <w:r>
      <w:rPr>
        <w:rFonts w:asciiTheme="minorHAnsi" w:hAnsiTheme="minorHAnsi" w:cstheme="minorHAnsi"/>
        <w:sz w:val="22"/>
        <w:szCs w:val="22"/>
      </w:rPr>
      <w:t>.202</w:t>
    </w:r>
    <w:r w:rsidR="002962E6">
      <w:rPr>
        <w:rFonts w:asciiTheme="minorHAnsi" w:hAnsiTheme="minorHAnsi" w:cstheme="minorHAnsi"/>
        <w:sz w:val="22"/>
        <w:szCs w:val="22"/>
      </w:rPr>
      <w:t>6</w:t>
    </w:r>
    <w:r>
      <w:rPr>
        <w:rFonts w:asciiTheme="minorHAnsi" w:hAnsiTheme="minorHAnsi" w:cstheme="minorHAnsi"/>
        <w:sz w:val="22"/>
        <w:szCs w:val="22"/>
      </w:rPr>
      <w:t xml:space="preserve"> załącznik nr 4 do SWZ </w:t>
    </w:r>
  </w:p>
  <w:p w14:paraId="0BC04DFD" w14:textId="77777777" w:rsidR="00367AF5" w:rsidRDefault="00367AF5">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3"/>
    <w:lvl w:ilvl="0">
      <w:start w:val="1"/>
      <w:numFmt w:val="lowerLetter"/>
      <w:lvlText w:val="%1)"/>
      <w:lvlJc w:val="left"/>
      <w:pPr>
        <w:tabs>
          <w:tab w:val="num" w:pos="360"/>
        </w:tabs>
        <w:ind w:left="360" w:hanging="360"/>
      </w:pPr>
      <w:rPr>
        <w:b w:val="0"/>
      </w:rPr>
    </w:lvl>
    <w:lvl w:ilvl="1">
      <w:start w:val="1"/>
      <w:numFmt w:val="decimal"/>
      <w:lvlText w:val="%2."/>
      <w:lvlJc w:val="left"/>
      <w:pPr>
        <w:tabs>
          <w:tab w:val="num" w:pos="390"/>
        </w:tabs>
        <w:ind w:left="390" w:hanging="390"/>
      </w:pPr>
      <w:rPr>
        <w:b/>
        <w:bCs w:val="0"/>
        <w:sz w:val="22"/>
        <w:szCs w:val="22"/>
      </w:rPr>
    </w:lvl>
    <w:lvl w:ilvl="2">
      <w:start w:val="1"/>
      <w:numFmt w:val="decimal"/>
      <w:lvlText w:val="%3."/>
      <w:lvlJc w:val="left"/>
      <w:pPr>
        <w:tabs>
          <w:tab w:val="num" w:pos="644"/>
        </w:tabs>
        <w:ind w:left="644" w:hanging="360"/>
      </w:pPr>
      <w:rPr>
        <w:rFonts w:ascii="Times New Roman" w:eastAsia="Times New Roman" w:hAnsi="Times New Roman" w:cs="Times New Roman"/>
      </w:rPr>
    </w:lvl>
    <w:lvl w:ilvl="3">
      <w:start w:val="1"/>
      <w:numFmt w:val="decimal"/>
      <w:lvlText w:val="%4)"/>
      <w:lvlJc w:val="left"/>
      <w:pPr>
        <w:tabs>
          <w:tab w:val="num" w:pos="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0000002"/>
    <w:multiLevelType w:val="singleLevel"/>
    <w:tmpl w:val="00000002"/>
    <w:name w:val="WW8Num4"/>
    <w:lvl w:ilvl="0">
      <w:start w:val="1"/>
      <w:numFmt w:val="lowerLetter"/>
      <w:lvlText w:val="%1)"/>
      <w:lvlJc w:val="left"/>
      <w:pPr>
        <w:tabs>
          <w:tab w:val="num" w:pos="720"/>
        </w:tabs>
        <w:ind w:left="720" w:hanging="360"/>
      </w:pPr>
      <w:rPr>
        <w:sz w:val="22"/>
        <w:szCs w:val="22"/>
      </w:rPr>
    </w:lvl>
  </w:abstractNum>
  <w:abstractNum w:abstractNumId="2" w15:restartNumberingAfterBreak="0">
    <w:nsid w:val="00000003"/>
    <w:multiLevelType w:val="multilevel"/>
    <w:tmpl w:val="3FB683FC"/>
    <w:name w:val="WW8Num15"/>
    <w:lvl w:ilvl="0">
      <w:start w:val="1"/>
      <w:numFmt w:val="decimal"/>
      <w:lvlText w:val="%1."/>
      <w:lvlJc w:val="left"/>
      <w:pPr>
        <w:tabs>
          <w:tab w:val="num" w:pos="720"/>
        </w:tabs>
        <w:ind w:left="720" w:hanging="360"/>
      </w:pPr>
      <w:rPr>
        <w:rFonts w:cs="Arial"/>
        <w:b/>
        <w:sz w:val="22"/>
        <w:szCs w:val="22"/>
      </w:rPr>
    </w:lvl>
    <w:lvl w:ilvl="1">
      <w:start w:val="1"/>
      <w:numFmt w:val="decimal"/>
      <w:lvlText w:val="%1.%2."/>
      <w:lvlJc w:val="left"/>
      <w:pPr>
        <w:tabs>
          <w:tab w:val="num" w:pos="0"/>
        </w:tabs>
        <w:ind w:left="720" w:hanging="360"/>
      </w:pPr>
      <w:rPr>
        <w:b/>
        <w:sz w:val="20"/>
        <w:szCs w:val="20"/>
      </w:r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rPr>
        <w:sz w:val="22"/>
        <w:szCs w:val="22"/>
      </w:r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3" w15:restartNumberingAfterBreak="0">
    <w:nsid w:val="00000004"/>
    <w:multiLevelType w:val="multilevel"/>
    <w:tmpl w:val="00000004"/>
    <w:name w:val="WW8Num20"/>
    <w:lvl w:ilvl="0">
      <w:start w:val="2"/>
      <w:numFmt w:val="decimal"/>
      <w:lvlText w:val="%1."/>
      <w:lvlJc w:val="left"/>
      <w:pPr>
        <w:tabs>
          <w:tab w:val="num" w:pos="360"/>
        </w:tabs>
        <w:ind w:left="360" w:hanging="360"/>
      </w:pPr>
      <w:rPr>
        <w:b/>
        <w:sz w:val="22"/>
        <w:szCs w:val="22"/>
      </w:rPr>
    </w:lvl>
    <w:lvl w:ilvl="1">
      <w:start w:val="1"/>
      <w:numFmt w:val="decimal"/>
      <w:lvlText w:val="%2)"/>
      <w:lvlJc w:val="left"/>
      <w:pPr>
        <w:tabs>
          <w:tab w:val="num" w:pos="720"/>
        </w:tabs>
        <w:ind w:left="720" w:hanging="360"/>
      </w:pPr>
      <w:rPr>
        <w:rFonts w:ascii="Times New Roman" w:eastAsia="Times New Roman" w:hAnsi="Times New Roman" w:cs="Times New Roman"/>
        <w:b/>
        <w:sz w:val="22"/>
        <w:szCs w:val="22"/>
      </w:r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320"/>
        </w:tabs>
        <w:ind w:left="4320" w:hanging="1440"/>
      </w:pPr>
    </w:lvl>
  </w:abstractNum>
  <w:abstractNum w:abstractNumId="4" w15:restartNumberingAfterBreak="0">
    <w:nsid w:val="00000005"/>
    <w:multiLevelType w:val="singleLevel"/>
    <w:tmpl w:val="00000005"/>
    <w:name w:val="WW8Num26"/>
    <w:lvl w:ilvl="0">
      <w:start w:val="2"/>
      <w:numFmt w:val="decimal"/>
      <w:lvlText w:val="%1."/>
      <w:lvlJc w:val="left"/>
      <w:pPr>
        <w:tabs>
          <w:tab w:val="num" w:pos="0"/>
        </w:tabs>
        <w:ind w:left="720" w:hanging="360"/>
      </w:pPr>
      <w:rPr>
        <w:rFonts w:eastAsia="Times New Roman" w:cs="Calibri"/>
        <w:b/>
        <w:bCs/>
        <w:color w:val="000000"/>
        <w:sz w:val="22"/>
        <w:szCs w:val="22"/>
        <w:lang w:eastAsia="pl-PL"/>
      </w:rPr>
    </w:lvl>
  </w:abstractNum>
  <w:abstractNum w:abstractNumId="5" w15:restartNumberingAfterBreak="0">
    <w:nsid w:val="00000006"/>
    <w:multiLevelType w:val="multilevel"/>
    <w:tmpl w:val="3F006010"/>
    <w:name w:val="WW8Num29"/>
    <w:lvl w:ilvl="0">
      <w:start w:val="1"/>
      <w:numFmt w:val="decimal"/>
      <w:lvlText w:val="%1."/>
      <w:lvlJc w:val="left"/>
      <w:pPr>
        <w:tabs>
          <w:tab w:val="num" w:pos="360"/>
        </w:tabs>
        <w:ind w:left="283" w:hanging="283"/>
      </w:pPr>
      <w:rPr>
        <w:b/>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rFonts w:ascii="Calibri" w:hAnsi="Calibri" w:cs="Calibri"/>
        <w:b w:val="0"/>
        <w:sz w:val="22"/>
        <w:szCs w:val="22"/>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0000007"/>
    <w:multiLevelType w:val="multilevel"/>
    <w:tmpl w:val="00000007"/>
    <w:name w:val="WW8Num32"/>
    <w:lvl w:ilvl="0">
      <w:start w:val="1"/>
      <w:numFmt w:val="decimal"/>
      <w:lvlText w:val="%1."/>
      <w:lvlJc w:val="left"/>
      <w:pPr>
        <w:tabs>
          <w:tab w:val="num" w:pos="360"/>
        </w:tabs>
        <w:ind w:left="360" w:hanging="360"/>
      </w:pPr>
      <w:rPr>
        <w:b/>
        <w:sz w:val="22"/>
        <w:szCs w:val="22"/>
      </w:rPr>
    </w:lvl>
    <w:lvl w:ilvl="1">
      <w:start w:val="1"/>
      <w:numFmt w:val="decimal"/>
      <w:lvlText w:val="%2)"/>
      <w:lvlJc w:val="left"/>
      <w:pPr>
        <w:tabs>
          <w:tab w:val="num" w:pos="360"/>
        </w:tabs>
        <w:ind w:left="360" w:hanging="360"/>
      </w:pPr>
      <w:rPr>
        <w:rFonts w:ascii="Times New Roman" w:eastAsia="Times New Roman" w:hAnsi="Times New Roman" w:cs="Times New Roman"/>
        <w:b/>
        <w:sz w:val="22"/>
        <w:szCs w:val="22"/>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7" w15:restartNumberingAfterBreak="0">
    <w:nsid w:val="00000008"/>
    <w:multiLevelType w:val="multilevel"/>
    <w:tmpl w:val="00000008"/>
    <w:name w:val="WW8Num33"/>
    <w:lvl w:ilvl="0">
      <w:start w:val="1"/>
      <w:numFmt w:val="decimal"/>
      <w:lvlText w:val="%1."/>
      <w:lvlJc w:val="left"/>
      <w:pPr>
        <w:tabs>
          <w:tab w:val="num" w:pos="360"/>
        </w:tabs>
        <w:ind w:left="283" w:hanging="283"/>
      </w:pPr>
      <w:rPr>
        <w:b/>
        <w:sz w:val="22"/>
        <w:szCs w:val="22"/>
      </w:rPr>
    </w:lvl>
    <w:lvl w:ilvl="1">
      <w:start w:val="1"/>
      <w:numFmt w:val="bullet"/>
      <w:lvlText w:val=""/>
      <w:lvlJc w:val="left"/>
      <w:pPr>
        <w:tabs>
          <w:tab w:val="num" w:pos="1440"/>
        </w:tabs>
        <w:ind w:left="1440" w:hanging="360"/>
      </w:pPr>
      <w:rPr>
        <w:rFonts w:ascii="Wingdings" w:hAnsi="Wingdings" w:cs="Times New Roman"/>
        <w:b/>
      </w:rPr>
    </w:lvl>
    <w:lvl w:ilvl="2">
      <w:start w:val="1"/>
      <w:numFmt w:val="decimal"/>
      <w:lvlText w:val="%3)"/>
      <w:lvlJc w:val="left"/>
      <w:pPr>
        <w:tabs>
          <w:tab w:val="num" w:pos="360"/>
        </w:tabs>
        <w:ind w:left="360" w:hanging="360"/>
      </w:pPr>
      <w:rPr>
        <w:rFonts w:ascii="Times New Roman" w:eastAsia="Times New Roman" w:hAnsi="Times New Roman" w:cs="Times New Roman"/>
        <w:b/>
        <w:sz w:val="21"/>
        <w:szCs w:val="21"/>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00000009"/>
    <w:multiLevelType w:val="singleLevel"/>
    <w:tmpl w:val="00000009"/>
    <w:name w:val="WW8Num34"/>
    <w:lvl w:ilvl="0">
      <w:start w:val="1"/>
      <w:numFmt w:val="decimal"/>
      <w:lvlText w:val="%1."/>
      <w:lvlJc w:val="left"/>
      <w:pPr>
        <w:tabs>
          <w:tab w:val="num" w:pos="720"/>
        </w:tabs>
        <w:ind w:left="720" w:hanging="360"/>
      </w:pPr>
      <w:rPr>
        <w:sz w:val="22"/>
        <w:szCs w:val="22"/>
      </w:rPr>
    </w:lvl>
  </w:abstractNum>
  <w:abstractNum w:abstractNumId="9" w15:restartNumberingAfterBreak="0">
    <w:nsid w:val="0000000A"/>
    <w:multiLevelType w:val="singleLevel"/>
    <w:tmpl w:val="0000000A"/>
    <w:name w:val="WW8Num35"/>
    <w:lvl w:ilvl="0">
      <w:start w:val="1"/>
      <w:numFmt w:val="decimal"/>
      <w:lvlText w:val="%1."/>
      <w:lvlJc w:val="left"/>
      <w:pPr>
        <w:tabs>
          <w:tab w:val="num" w:pos="360"/>
        </w:tabs>
        <w:ind w:left="360" w:hanging="360"/>
      </w:pPr>
      <w:rPr>
        <w:b/>
        <w:sz w:val="22"/>
        <w:szCs w:val="22"/>
        <w:lang w:val="x-none"/>
      </w:rPr>
    </w:lvl>
  </w:abstractNum>
  <w:abstractNum w:abstractNumId="10" w15:restartNumberingAfterBreak="0">
    <w:nsid w:val="0000000B"/>
    <w:multiLevelType w:val="multilevel"/>
    <w:tmpl w:val="0000000B"/>
    <w:lvl w:ilvl="0">
      <w:start w:val="1"/>
      <w:numFmt w:val="decimal"/>
      <w:lvlText w:val="%1)"/>
      <w:lvlJc w:val="left"/>
      <w:pPr>
        <w:tabs>
          <w:tab w:val="num" w:pos="720"/>
        </w:tabs>
        <w:ind w:left="720" w:hanging="360"/>
      </w:pPr>
      <w:rPr>
        <w:sz w:val="22"/>
        <w:szCs w:val="22"/>
      </w:rPr>
    </w:lvl>
    <w:lvl w:ilvl="1">
      <w:start w:val="1"/>
      <w:numFmt w:val="decimal"/>
      <w:lvlText w:val="%2)"/>
      <w:lvlJc w:val="left"/>
      <w:pPr>
        <w:tabs>
          <w:tab w:val="num" w:pos="1080"/>
        </w:tabs>
        <w:ind w:left="1080" w:hanging="360"/>
      </w:pPr>
      <w:rPr>
        <w:sz w:val="22"/>
        <w:szCs w:val="22"/>
      </w:rPr>
    </w:lvl>
    <w:lvl w:ilvl="2">
      <w:start w:val="1"/>
      <w:numFmt w:val="decimal"/>
      <w:lvlText w:val="%3)"/>
      <w:lvlJc w:val="left"/>
      <w:pPr>
        <w:tabs>
          <w:tab w:val="num" w:pos="1440"/>
        </w:tabs>
        <w:ind w:left="1440" w:hanging="360"/>
      </w:pPr>
      <w:rPr>
        <w:sz w:val="22"/>
        <w:szCs w:val="22"/>
      </w:rPr>
    </w:lvl>
    <w:lvl w:ilvl="3">
      <w:start w:val="1"/>
      <w:numFmt w:val="decimal"/>
      <w:lvlText w:val="%4)"/>
      <w:lvlJc w:val="left"/>
      <w:pPr>
        <w:tabs>
          <w:tab w:val="num" w:pos="1800"/>
        </w:tabs>
        <w:ind w:left="1800" w:hanging="360"/>
      </w:pPr>
      <w:rPr>
        <w:sz w:val="22"/>
        <w:szCs w:val="22"/>
      </w:rPr>
    </w:lvl>
    <w:lvl w:ilvl="4">
      <w:start w:val="1"/>
      <w:numFmt w:val="decimal"/>
      <w:lvlText w:val="%5)"/>
      <w:lvlJc w:val="left"/>
      <w:pPr>
        <w:tabs>
          <w:tab w:val="num" w:pos="2160"/>
        </w:tabs>
        <w:ind w:left="2160" w:hanging="360"/>
      </w:pPr>
      <w:rPr>
        <w:sz w:val="22"/>
        <w:szCs w:val="22"/>
      </w:rPr>
    </w:lvl>
    <w:lvl w:ilvl="5">
      <w:start w:val="1"/>
      <w:numFmt w:val="decimal"/>
      <w:lvlText w:val="%6)"/>
      <w:lvlJc w:val="left"/>
      <w:pPr>
        <w:tabs>
          <w:tab w:val="num" w:pos="2520"/>
        </w:tabs>
        <w:ind w:left="2520" w:hanging="360"/>
      </w:pPr>
      <w:rPr>
        <w:sz w:val="22"/>
        <w:szCs w:val="22"/>
      </w:rPr>
    </w:lvl>
    <w:lvl w:ilvl="6">
      <w:start w:val="1"/>
      <w:numFmt w:val="decimal"/>
      <w:lvlText w:val="%7)"/>
      <w:lvlJc w:val="left"/>
      <w:pPr>
        <w:tabs>
          <w:tab w:val="num" w:pos="2880"/>
        </w:tabs>
        <w:ind w:left="2880" w:hanging="360"/>
      </w:pPr>
      <w:rPr>
        <w:sz w:val="22"/>
        <w:szCs w:val="22"/>
      </w:rPr>
    </w:lvl>
    <w:lvl w:ilvl="7">
      <w:start w:val="1"/>
      <w:numFmt w:val="decimal"/>
      <w:lvlText w:val="%8)"/>
      <w:lvlJc w:val="left"/>
      <w:pPr>
        <w:tabs>
          <w:tab w:val="num" w:pos="3240"/>
        </w:tabs>
        <w:ind w:left="3240" w:hanging="360"/>
      </w:pPr>
      <w:rPr>
        <w:sz w:val="22"/>
        <w:szCs w:val="22"/>
      </w:rPr>
    </w:lvl>
    <w:lvl w:ilvl="8">
      <w:start w:val="1"/>
      <w:numFmt w:val="decimal"/>
      <w:lvlText w:val="%9)"/>
      <w:lvlJc w:val="left"/>
      <w:pPr>
        <w:tabs>
          <w:tab w:val="num" w:pos="3600"/>
        </w:tabs>
        <w:ind w:left="3600" w:hanging="360"/>
      </w:pPr>
      <w:rPr>
        <w:sz w:val="22"/>
        <w:szCs w:val="22"/>
      </w:rPr>
    </w:lvl>
  </w:abstractNum>
  <w:abstractNum w:abstractNumId="11" w15:restartNumberingAfterBreak="0">
    <w:nsid w:val="0000000C"/>
    <w:multiLevelType w:val="multilevel"/>
    <w:tmpl w:val="0000000C"/>
    <w:lvl w:ilvl="0">
      <w:start w:val="1"/>
      <w:numFmt w:val="none"/>
      <w:suff w:val="nothing"/>
      <w:lvlText w:val="%1"/>
      <w:lvlJc w:val="left"/>
      <w:pPr>
        <w:tabs>
          <w:tab w:val="num" w:pos="0"/>
        </w:tabs>
        <w:ind w:left="0" w:firstLine="0"/>
      </w:pPr>
    </w:lvl>
    <w:lvl w:ilvl="1">
      <w:start w:val="1"/>
      <w:numFmt w:val="none"/>
      <w:suff w:val="nothing"/>
      <w:lvlText w:val="%2"/>
      <w:lvlJc w:val="left"/>
      <w:pPr>
        <w:tabs>
          <w:tab w:val="num" w:pos="0"/>
        </w:tabs>
        <w:ind w:left="0" w:firstLine="0"/>
      </w:pPr>
    </w:lvl>
    <w:lvl w:ilvl="2">
      <w:start w:val="1"/>
      <w:numFmt w:val="none"/>
      <w:suff w:val="nothing"/>
      <w:lvlText w:val="%3"/>
      <w:lvlJc w:val="left"/>
      <w:pPr>
        <w:tabs>
          <w:tab w:val="num" w:pos="0"/>
        </w:tabs>
        <w:ind w:left="0" w:firstLine="0"/>
      </w:pPr>
    </w:lvl>
    <w:lvl w:ilvl="3">
      <w:start w:val="1"/>
      <w:numFmt w:val="none"/>
      <w:suff w:val="nothing"/>
      <w:lvlText w:val="%4"/>
      <w:lvlJc w:val="left"/>
      <w:pPr>
        <w:tabs>
          <w:tab w:val="num" w:pos="0"/>
        </w:tabs>
        <w:ind w:left="0" w:firstLine="0"/>
      </w:pPr>
    </w:lvl>
    <w:lvl w:ilvl="4">
      <w:start w:val="1"/>
      <w:numFmt w:val="none"/>
      <w:suff w:val="nothing"/>
      <w:lvlText w:val="%5"/>
      <w:lvlJc w:val="left"/>
      <w:pPr>
        <w:tabs>
          <w:tab w:val="num" w:pos="0"/>
        </w:tabs>
        <w:ind w:left="0" w:firstLine="0"/>
      </w:pPr>
    </w:lvl>
    <w:lvl w:ilvl="5">
      <w:start w:val="1"/>
      <w:numFmt w:val="none"/>
      <w:suff w:val="nothing"/>
      <w:lvlText w:val="%6"/>
      <w:lvlJc w:val="left"/>
      <w:pPr>
        <w:tabs>
          <w:tab w:val="num" w:pos="0"/>
        </w:tabs>
        <w:ind w:left="0" w:firstLine="0"/>
      </w:pPr>
    </w:lvl>
    <w:lvl w:ilvl="6">
      <w:start w:val="1"/>
      <w:numFmt w:val="none"/>
      <w:suff w:val="nothing"/>
      <w:lvlText w:val="%7"/>
      <w:lvlJc w:val="left"/>
      <w:pPr>
        <w:tabs>
          <w:tab w:val="num" w:pos="0"/>
        </w:tabs>
        <w:ind w:left="0" w:firstLine="0"/>
      </w:pPr>
    </w:lvl>
    <w:lvl w:ilvl="7">
      <w:start w:val="1"/>
      <w:numFmt w:val="none"/>
      <w:suff w:val="nothing"/>
      <w:lvlText w:val="%8"/>
      <w:lvlJc w:val="left"/>
      <w:pPr>
        <w:tabs>
          <w:tab w:val="num" w:pos="0"/>
        </w:tabs>
        <w:ind w:left="0" w:firstLine="0"/>
      </w:pPr>
    </w:lvl>
    <w:lvl w:ilvl="8">
      <w:start w:val="1"/>
      <w:numFmt w:val="none"/>
      <w:suff w:val="nothing"/>
      <w:lvlText w:val="%9"/>
      <w:lvlJc w:val="left"/>
      <w:pPr>
        <w:tabs>
          <w:tab w:val="num" w:pos="0"/>
        </w:tabs>
        <w:ind w:left="0" w:firstLine="0"/>
      </w:pPr>
    </w:lvl>
  </w:abstractNum>
  <w:abstractNum w:abstractNumId="12" w15:restartNumberingAfterBreak="0">
    <w:nsid w:val="0000006B"/>
    <w:multiLevelType w:val="multilevel"/>
    <w:tmpl w:val="0000006B"/>
    <w:lvl w:ilvl="0">
      <w:start w:val="1"/>
      <w:numFmt w:val="decimal"/>
      <w:lvlText w:val="%1."/>
      <w:lvlJc w:val="left"/>
      <w:pPr>
        <w:tabs>
          <w:tab w:val="num" w:pos="720"/>
        </w:tabs>
        <w:ind w:left="720" w:hanging="360"/>
      </w:pPr>
      <w:rPr>
        <w:rFonts w:ascii="Calibri" w:hAnsi="Calibri" w:cs="Calibri"/>
        <w:b w:val="0"/>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rFonts w:ascii="Calibri" w:hAnsi="Calibri" w:cs="Calibri"/>
        <w:b w:val="0"/>
        <w:sz w:val="22"/>
        <w:szCs w:val="22"/>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77B1D9C"/>
    <w:multiLevelType w:val="multilevel"/>
    <w:tmpl w:val="7A904350"/>
    <w:lvl w:ilvl="0">
      <w:start w:val="1"/>
      <w:numFmt w:val="lowerLetter"/>
      <w:lvlText w:val="%1."/>
      <w:lvlJc w:val="left"/>
      <w:pPr>
        <w:tabs>
          <w:tab w:val="num" w:pos="0"/>
        </w:tabs>
        <w:ind w:left="720" w:hanging="360"/>
      </w:pPr>
    </w:lvl>
    <w:lvl w:ilvl="1">
      <w:start w:val="1"/>
      <w:numFmt w:val="decimal"/>
      <w:lvlText w:val="%2."/>
      <w:lvlJc w:val="left"/>
      <w:pPr>
        <w:tabs>
          <w:tab w:val="num" w:pos="0"/>
        </w:tabs>
        <w:ind w:left="1440" w:hanging="360"/>
      </w:pPr>
      <w:rPr>
        <w:rFonts w:ascii="Calibri" w:eastAsia="Times New Roman" w:hAnsi="Calibri" w:cs="Calibri"/>
        <w:b/>
        <w:bCs/>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4755" w:hanging="360"/>
      </w:pPr>
      <w:rPr>
        <w:rFonts w:ascii="Calibri" w:eastAsia="Times New Roman" w:hAnsi="Calibri" w:cs="Calibri"/>
        <w:b/>
        <w:bCs/>
      </w:rPr>
    </w:lvl>
    <w:lvl w:ilvl="7">
      <w:start w:val="1"/>
      <w:numFmt w:val="lowerLetter"/>
      <w:lvlText w:val="%8)"/>
      <w:lvlJc w:val="left"/>
      <w:pPr>
        <w:tabs>
          <w:tab w:val="num" w:pos="0"/>
        </w:tabs>
        <w:ind w:left="5760" w:hanging="360"/>
      </w:pPr>
      <w:rPr>
        <w:rFonts w:asciiTheme="minorHAnsi" w:eastAsia="Times New Roman" w:hAnsiTheme="minorHAnsi" w:cstheme="minorHAnsi"/>
        <w:color w:val="000000"/>
      </w:rPr>
    </w:lvl>
    <w:lvl w:ilvl="8">
      <w:start w:val="1"/>
      <w:numFmt w:val="lowerRoman"/>
      <w:lvlText w:val="%9."/>
      <w:lvlJc w:val="right"/>
      <w:pPr>
        <w:tabs>
          <w:tab w:val="num" w:pos="0"/>
        </w:tabs>
        <w:ind w:left="6480" w:hanging="180"/>
      </w:pPr>
    </w:lvl>
  </w:abstractNum>
  <w:abstractNum w:abstractNumId="14" w15:restartNumberingAfterBreak="0">
    <w:nsid w:val="1E1F303D"/>
    <w:multiLevelType w:val="multilevel"/>
    <w:tmpl w:val="65BC6E86"/>
    <w:lvl w:ilvl="0">
      <w:start w:val="1"/>
      <w:numFmt w:val="decimal"/>
      <w:lvlText w:val="%1)"/>
      <w:lvlJc w:val="left"/>
      <w:pPr>
        <w:tabs>
          <w:tab w:val="num" w:pos="0"/>
        </w:tabs>
        <w:ind w:left="720" w:hanging="360"/>
      </w:pPr>
      <w:rPr>
        <w:rFonts w:asciiTheme="minorHAnsi" w:eastAsia="Times New Roman" w:hAnsiTheme="minorHAnsi" w:cstheme="minorHAnsi"/>
      </w:rPr>
    </w:lvl>
    <w:lvl w:ilvl="1">
      <w:start w:val="1"/>
      <w:numFmt w:val="decimal"/>
      <w:lvlText w:val="%2."/>
      <w:lvlJc w:val="left"/>
      <w:pPr>
        <w:tabs>
          <w:tab w:val="num" w:pos="0"/>
        </w:tabs>
        <w:ind w:left="1440" w:hanging="360"/>
      </w:pPr>
      <w:rPr>
        <w:rFonts w:ascii="Calibri" w:eastAsia="Times New Roman" w:hAnsi="Calibri" w:cs="Calibri"/>
        <w:b/>
        <w:bCs/>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4755" w:hanging="360"/>
      </w:pPr>
      <w:rPr>
        <w:rFonts w:ascii="Calibri" w:eastAsia="Times New Roman" w:hAnsi="Calibri" w:cs="Calibri"/>
        <w:b/>
        <w:bCs/>
      </w:rPr>
    </w:lvl>
    <w:lvl w:ilvl="7">
      <w:start w:val="1"/>
      <w:numFmt w:val="lowerLetter"/>
      <w:lvlText w:val="%8)"/>
      <w:lvlJc w:val="left"/>
      <w:pPr>
        <w:tabs>
          <w:tab w:val="num" w:pos="0"/>
        </w:tabs>
        <w:ind w:left="5760" w:hanging="360"/>
      </w:pPr>
      <w:rPr>
        <w:rFonts w:asciiTheme="minorHAnsi" w:eastAsia="Times New Roman" w:hAnsiTheme="minorHAnsi" w:cstheme="minorHAnsi"/>
        <w:color w:val="000000"/>
      </w:rPr>
    </w:lvl>
    <w:lvl w:ilvl="8">
      <w:start w:val="1"/>
      <w:numFmt w:val="lowerRoman"/>
      <w:lvlText w:val="%9."/>
      <w:lvlJc w:val="right"/>
      <w:pPr>
        <w:tabs>
          <w:tab w:val="num" w:pos="0"/>
        </w:tabs>
        <w:ind w:left="6480" w:hanging="180"/>
      </w:pPr>
    </w:lvl>
  </w:abstractNum>
  <w:abstractNum w:abstractNumId="15" w15:restartNumberingAfterBreak="0">
    <w:nsid w:val="291B2BFB"/>
    <w:multiLevelType w:val="hybridMultilevel"/>
    <w:tmpl w:val="2B0A9078"/>
    <w:lvl w:ilvl="0" w:tplc="DF2AE32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C420ABE"/>
    <w:multiLevelType w:val="hybridMultilevel"/>
    <w:tmpl w:val="AC6E839C"/>
    <w:lvl w:ilvl="0" w:tplc="98EE4C9E">
      <w:start w:val="4"/>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6825C18"/>
    <w:multiLevelType w:val="hybridMultilevel"/>
    <w:tmpl w:val="2EDC0712"/>
    <w:lvl w:ilvl="0" w:tplc="CB44A54E">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69F01E1"/>
    <w:multiLevelType w:val="hybridMultilevel"/>
    <w:tmpl w:val="DC44DE8A"/>
    <w:lvl w:ilvl="0" w:tplc="0415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6CF3FC9"/>
    <w:multiLevelType w:val="hybridMultilevel"/>
    <w:tmpl w:val="62F4A1CE"/>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15:restartNumberingAfterBreak="0">
    <w:nsid w:val="4865114E"/>
    <w:multiLevelType w:val="hybridMultilevel"/>
    <w:tmpl w:val="F29E399E"/>
    <w:lvl w:ilvl="0" w:tplc="04150011">
      <w:start w:val="1"/>
      <w:numFmt w:val="decimal"/>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1" w15:restartNumberingAfterBreak="0">
    <w:nsid w:val="4EDB7FE3"/>
    <w:multiLevelType w:val="hybridMultilevel"/>
    <w:tmpl w:val="67D2456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19041B9"/>
    <w:multiLevelType w:val="hybridMultilevel"/>
    <w:tmpl w:val="5CFA55B2"/>
    <w:lvl w:ilvl="0" w:tplc="5A362B02">
      <w:start w:val="7"/>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3" w15:restartNumberingAfterBreak="0">
    <w:nsid w:val="56C57BA2"/>
    <w:multiLevelType w:val="hybridMultilevel"/>
    <w:tmpl w:val="A00ED222"/>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7884BF7"/>
    <w:multiLevelType w:val="hybridMultilevel"/>
    <w:tmpl w:val="EF24E5EA"/>
    <w:lvl w:ilvl="0" w:tplc="5220F7BC">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25" w15:restartNumberingAfterBreak="0">
    <w:nsid w:val="665649BA"/>
    <w:multiLevelType w:val="hybridMultilevel"/>
    <w:tmpl w:val="4816ECE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FC934E2"/>
    <w:multiLevelType w:val="hybridMultilevel"/>
    <w:tmpl w:val="0DFE4CF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717655182">
    <w:abstractNumId w:val="0"/>
  </w:num>
  <w:num w:numId="2" w16cid:durableId="568148972">
    <w:abstractNumId w:val="1"/>
  </w:num>
  <w:num w:numId="3" w16cid:durableId="1348865698">
    <w:abstractNumId w:val="2"/>
  </w:num>
  <w:num w:numId="4" w16cid:durableId="1336882641">
    <w:abstractNumId w:val="3"/>
  </w:num>
  <w:num w:numId="5" w16cid:durableId="1788695163">
    <w:abstractNumId w:val="4"/>
  </w:num>
  <w:num w:numId="6" w16cid:durableId="1729719476">
    <w:abstractNumId w:val="5"/>
  </w:num>
  <w:num w:numId="7" w16cid:durableId="193885568">
    <w:abstractNumId w:val="6"/>
  </w:num>
  <w:num w:numId="8" w16cid:durableId="846481589">
    <w:abstractNumId w:val="7"/>
  </w:num>
  <w:num w:numId="9" w16cid:durableId="605700678">
    <w:abstractNumId w:val="8"/>
  </w:num>
  <w:num w:numId="10" w16cid:durableId="911890125">
    <w:abstractNumId w:val="9"/>
  </w:num>
  <w:num w:numId="11" w16cid:durableId="1077821252">
    <w:abstractNumId w:val="10"/>
  </w:num>
  <w:num w:numId="12" w16cid:durableId="1615399119">
    <w:abstractNumId w:val="11"/>
  </w:num>
  <w:num w:numId="13" w16cid:durableId="515311181">
    <w:abstractNumId w:val="19"/>
  </w:num>
  <w:num w:numId="14" w16cid:durableId="1686856467">
    <w:abstractNumId w:val="17"/>
  </w:num>
  <w:num w:numId="15" w16cid:durableId="1076050869">
    <w:abstractNumId w:val="23"/>
  </w:num>
  <w:num w:numId="16" w16cid:durableId="1072969935">
    <w:abstractNumId w:val="15"/>
  </w:num>
  <w:num w:numId="17" w16cid:durableId="1422527029">
    <w:abstractNumId w:val="26"/>
  </w:num>
  <w:num w:numId="18" w16cid:durableId="1468546308">
    <w:abstractNumId w:val="13"/>
  </w:num>
  <w:num w:numId="19" w16cid:durableId="868302747">
    <w:abstractNumId w:val="25"/>
  </w:num>
  <w:num w:numId="20" w16cid:durableId="377898416">
    <w:abstractNumId w:val="18"/>
  </w:num>
  <w:num w:numId="21" w16cid:durableId="1644234983">
    <w:abstractNumId w:val="14"/>
  </w:num>
  <w:num w:numId="22" w16cid:durableId="283656518">
    <w:abstractNumId w:val="16"/>
  </w:num>
  <w:num w:numId="23" w16cid:durableId="753747086">
    <w:abstractNumId w:val="12"/>
  </w:num>
  <w:num w:numId="24" w16cid:durableId="1662268645">
    <w:abstractNumId w:val="20"/>
  </w:num>
  <w:num w:numId="25" w16cid:durableId="611935439">
    <w:abstractNumId w:val="24"/>
  </w:num>
  <w:num w:numId="26" w16cid:durableId="590352149">
    <w:abstractNumId w:val="21"/>
  </w:num>
  <w:num w:numId="27" w16cid:durableId="55004396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10241"/>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0A2E"/>
    <w:rsid w:val="0000291C"/>
    <w:rsid w:val="00114DC0"/>
    <w:rsid w:val="00122242"/>
    <w:rsid w:val="00127984"/>
    <w:rsid w:val="00145FEF"/>
    <w:rsid w:val="001461FF"/>
    <w:rsid w:val="00186436"/>
    <w:rsid w:val="001E3A82"/>
    <w:rsid w:val="00252354"/>
    <w:rsid w:val="00263AF6"/>
    <w:rsid w:val="002649D8"/>
    <w:rsid w:val="00276508"/>
    <w:rsid w:val="002962E6"/>
    <w:rsid w:val="00301DF0"/>
    <w:rsid w:val="0034340E"/>
    <w:rsid w:val="00364404"/>
    <w:rsid w:val="003666AE"/>
    <w:rsid w:val="00367AF5"/>
    <w:rsid w:val="003C74EE"/>
    <w:rsid w:val="00402871"/>
    <w:rsid w:val="00404521"/>
    <w:rsid w:val="00405C8A"/>
    <w:rsid w:val="004D2572"/>
    <w:rsid w:val="004E6137"/>
    <w:rsid w:val="004F036D"/>
    <w:rsid w:val="004F39A7"/>
    <w:rsid w:val="00533CB6"/>
    <w:rsid w:val="00582F80"/>
    <w:rsid w:val="005A214B"/>
    <w:rsid w:val="005A7733"/>
    <w:rsid w:val="005C399B"/>
    <w:rsid w:val="005E7F25"/>
    <w:rsid w:val="0060570A"/>
    <w:rsid w:val="00656B73"/>
    <w:rsid w:val="00677101"/>
    <w:rsid w:val="007B458D"/>
    <w:rsid w:val="007E7B3F"/>
    <w:rsid w:val="00853452"/>
    <w:rsid w:val="00876C73"/>
    <w:rsid w:val="00876DFB"/>
    <w:rsid w:val="008D5A45"/>
    <w:rsid w:val="00915A6A"/>
    <w:rsid w:val="00945172"/>
    <w:rsid w:val="009E36A7"/>
    <w:rsid w:val="00A56DF3"/>
    <w:rsid w:val="00A72D99"/>
    <w:rsid w:val="00AD086A"/>
    <w:rsid w:val="00AD0940"/>
    <w:rsid w:val="00B54353"/>
    <w:rsid w:val="00BC37E1"/>
    <w:rsid w:val="00C04C44"/>
    <w:rsid w:val="00C075C2"/>
    <w:rsid w:val="00C14E2B"/>
    <w:rsid w:val="00CB4FAB"/>
    <w:rsid w:val="00D00EC6"/>
    <w:rsid w:val="00D35F4F"/>
    <w:rsid w:val="00D52900"/>
    <w:rsid w:val="00D60A2E"/>
    <w:rsid w:val="00E03ECC"/>
    <w:rsid w:val="00E049B3"/>
    <w:rsid w:val="00E8201A"/>
    <w:rsid w:val="00ED09CE"/>
    <w:rsid w:val="00EF77BB"/>
    <w:rsid w:val="00F30BDA"/>
    <w:rsid w:val="00F467CD"/>
    <w:rsid w:val="00F7115D"/>
    <w:rsid w:val="00F74890"/>
    <w:rsid w:val="00F752FA"/>
    <w:rsid w:val="00F92973"/>
    <w:rsid w:val="00F935EF"/>
    <w:rsid w:val="00FE2E3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oNotEmbedSmartTags/>
  <w:decimalSymbol w:val=","/>
  <w:listSeparator w:val=";"/>
  <w14:docId w14:val="6ACA0521"/>
  <w15:chartTrackingRefBased/>
  <w15:docId w15:val="{8C697E29-8BCE-4BDD-B1E0-EF4578ADC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pPr>
    <w:rPr>
      <w:sz w:val="24"/>
      <w:szCs w:val="24"/>
      <w:lang w:eastAsia="zh-C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Pr>
      <w:rFonts w:ascii="Times New Roman" w:eastAsia="Calibri" w:hAnsi="Times New Roman" w:cs="Times New Roman"/>
      <w:b/>
      <w:bCs/>
      <w:i/>
      <w:iCs/>
      <w:strike w:val="0"/>
      <w:dstrike w:val="0"/>
      <w:sz w:val="22"/>
      <w:szCs w:val="22"/>
      <w:u w:val="none"/>
      <w:lang w:eastAsia="ar-SA"/>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rPr>
      <w:b/>
    </w:rPr>
  </w:style>
  <w:style w:type="character" w:customStyle="1" w:styleId="WW8Num1z7">
    <w:name w:val="WW8Num1z7"/>
  </w:style>
  <w:style w:type="character" w:customStyle="1" w:styleId="WW8Num1z8">
    <w:name w:val="WW8Num1z8"/>
  </w:style>
  <w:style w:type="character" w:customStyle="1" w:styleId="WW8Num2z0">
    <w:name w:val="WW8Num2z0"/>
    <w:rPr>
      <w:rFonts w:eastAsia="Calibri"/>
      <w:sz w:val="22"/>
      <w:szCs w:val="22"/>
      <w:lang w:eastAsia="ar-SA"/>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b w:val="0"/>
    </w:rPr>
  </w:style>
  <w:style w:type="character" w:customStyle="1" w:styleId="WW8Num3z1">
    <w:name w:val="WW8Num3z1"/>
    <w:rPr>
      <w:b/>
      <w:bCs w:val="0"/>
      <w:sz w:val="22"/>
      <w:szCs w:val="22"/>
    </w:rPr>
  </w:style>
  <w:style w:type="character" w:customStyle="1" w:styleId="WW8Num3z2">
    <w:name w:val="WW8Num3z2"/>
    <w:rPr>
      <w:rFonts w:ascii="Times New Roman" w:eastAsia="Times New Roman" w:hAnsi="Times New Roman" w:cs="Times New Roman"/>
    </w:rPr>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sz w:val="22"/>
      <w:szCs w:val="22"/>
    </w:rPr>
  </w:style>
  <w:style w:type="character" w:customStyle="1" w:styleId="WW8Num5z0">
    <w:name w:val="WW8Num5z0"/>
    <w:rPr>
      <w:rFonts w:ascii="Times New Roman" w:hAnsi="Times New Roman" w:cs="Times New Roman"/>
    </w:rPr>
  </w:style>
  <w:style w:type="character" w:customStyle="1" w:styleId="WW8Num6z0">
    <w:name w:val="WW8Num6z0"/>
    <w:rPr>
      <w:b w:val="0"/>
      <w:bCs/>
      <w:color w:val="000000"/>
      <w:sz w:val="22"/>
      <w:szCs w:val="22"/>
    </w:rPr>
  </w:style>
  <w:style w:type="character" w:customStyle="1" w:styleId="WW8Num7z0">
    <w:name w:val="WW8Num7z0"/>
    <w:rPr>
      <w:rFonts w:eastAsia="Times New Roman" w:cs="Calibri"/>
      <w:b/>
      <w:bCs/>
      <w:color w:val="000000"/>
      <w:sz w:val="22"/>
      <w:szCs w:val="22"/>
      <w:lang w:eastAsia="pl-PL"/>
    </w:rPr>
  </w:style>
  <w:style w:type="character" w:customStyle="1" w:styleId="WW8Num8z0">
    <w:name w:val="WW8Num8z0"/>
  </w:style>
  <w:style w:type="character" w:customStyle="1" w:styleId="WW8Num8z1">
    <w:name w:val="WW8Num8z1"/>
    <w:rPr>
      <w:sz w:val="22"/>
      <w:szCs w:val="22"/>
    </w:rPr>
  </w:style>
  <w:style w:type="character" w:customStyle="1" w:styleId="WW8Num9z0">
    <w:name w:val="WW8Num9z0"/>
    <w:rPr>
      <w:b w:val="0"/>
    </w:rPr>
  </w:style>
  <w:style w:type="character" w:customStyle="1" w:styleId="WW8Num9z1">
    <w:name w:val="WW8Num9z1"/>
    <w:rPr>
      <w:b w:val="0"/>
      <w:bCs/>
      <w:sz w:val="22"/>
      <w:szCs w:val="22"/>
      <w:lang w:val="pl-PL"/>
    </w:rPr>
  </w:style>
  <w:style w:type="character" w:customStyle="1" w:styleId="WW8Num10z0">
    <w:name w:val="WW8Num10z0"/>
    <w:rPr>
      <w:sz w:val="22"/>
      <w:szCs w:val="22"/>
    </w:rPr>
  </w:style>
  <w:style w:type="character" w:customStyle="1" w:styleId="WW8Num11z0">
    <w:name w:val="WW8Num11z0"/>
  </w:style>
  <w:style w:type="character" w:customStyle="1" w:styleId="WW8Num11z1">
    <w:name w:val="WW8Num11z1"/>
    <w:rPr>
      <w:b/>
      <w:sz w:val="22"/>
      <w:szCs w:val="22"/>
    </w:rPr>
  </w:style>
  <w:style w:type="character" w:customStyle="1" w:styleId="WW8Num12z0">
    <w:name w:val="WW8Num12z0"/>
    <w:rPr>
      <w:rFonts w:ascii="Symbol" w:hAnsi="Symbol" w:cs="Symbol"/>
    </w:rPr>
  </w:style>
  <w:style w:type="character" w:customStyle="1" w:styleId="WW8Num12z2">
    <w:name w:val="WW8Num12z2"/>
  </w:style>
  <w:style w:type="character" w:customStyle="1" w:styleId="WW8Num12z4">
    <w:name w:val="WW8Num12z4"/>
  </w:style>
  <w:style w:type="character" w:customStyle="1" w:styleId="WW8Num12z5">
    <w:name w:val="WW8Num12z5"/>
    <w:rPr>
      <w:rFonts w:ascii="Times New Roman" w:eastAsia="Times New Roman" w:hAnsi="Times New Roman" w:cs="Times New Roman"/>
      <w:b/>
      <w:sz w:val="22"/>
      <w:szCs w:val="22"/>
    </w:rPr>
  </w:style>
  <w:style w:type="character" w:customStyle="1" w:styleId="WW8Num12z7">
    <w:name w:val="WW8Num12z7"/>
  </w:style>
  <w:style w:type="character" w:customStyle="1" w:styleId="WW8Num12z8">
    <w:name w:val="WW8Num12z8"/>
  </w:style>
  <w:style w:type="character" w:customStyle="1" w:styleId="WW8Num13z0">
    <w:name w:val="WW8Num13z0"/>
    <w:rPr>
      <w:sz w:val="22"/>
      <w:szCs w:val="22"/>
      <w:lang w:val="pl-PL"/>
    </w:rPr>
  </w:style>
  <w:style w:type="character" w:customStyle="1" w:styleId="WW8Num14z0">
    <w:name w:val="WW8Num14z0"/>
    <w:rPr>
      <w:rFonts w:ascii="Times New Roman" w:hAnsi="Times New Roman" w:cs="Times New Roman"/>
    </w:rPr>
  </w:style>
  <w:style w:type="character" w:customStyle="1" w:styleId="WW8Num15z0">
    <w:name w:val="WW8Num15z0"/>
    <w:rPr>
      <w:rFonts w:cs="Arial"/>
      <w:b/>
      <w:sz w:val="20"/>
      <w:szCs w:val="22"/>
    </w:rPr>
  </w:style>
  <w:style w:type="character" w:customStyle="1" w:styleId="WW8Num15z1">
    <w:name w:val="WW8Num15z1"/>
    <w:rPr>
      <w:b/>
      <w:sz w:val="20"/>
      <w:szCs w:val="20"/>
    </w:rPr>
  </w:style>
  <w:style w:type="character" w:customStyle="1" w:styleId="WW8Num15z2">
    <w:name w:val="WW8Num15z2"/>
  </w:style>
  <w:style w:type="character" w:customStyle="1" w:styleId="WW8Num16z0">
    <w:name w:val="WW8Num16z0"/>
    <w:rPr>
      <w:b/>
      <w:sz w:val="22"/>
      <w:szCs w:val="22"/>
    </w:rPr>
  </w:style>
  <w:style w:type="character" w:customStyle="1" w:styleId="WW8Num17z0">
    <w:name w:val="WW8Num17z0"/>
    <w:rPr>
      <w:rFonts w:ascii="Times New Roman" w:hAnsi="Times New Roman" w:cs="Times New Roman"/>
    </w:rPr>
  </w:style>
  <w:style w:type="character" w:customStyle="1" w:styleId="WW8Num18z0">
    <w:name w:val="WW8Num18z0"/>
    <w:rPr>
      <w:rFonts w:ascii="Times New Roman" w:eastAsia="Times New Roman" w:hAnsi="Times New Roman" w:cs="Times New Roman"/>
      <w:color w:val="000000"/>
      <w:sz w:val="20"/>
      <w:szCs w:val="20"/>
    </w:rPr>
  </w:style>
  <w:style w:type="character" w:customStyle="1" w:styleId="WW8Num19z0">
    <w:name w:val="WW8Num19z0"/>
  </w:style>
  <w:style w:type="character" w:customStyle="1" w:styleId="WW8Num19z1">
    <w:name w:val="WW8Num19z1"/>
    <w:rPr>
      <w:sz w:val="18"/>
      <w:szCs w:val="18"/>
    </w:rPr>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b/>
      <w:sz w:val="22"/>
      <w:szCs w:val="22"/>
    </w:rPr>
  </w:style>
  <w:style w:type="character" w:customStyle="1" w:styleId="WW8Num20z1">
    <w:name w:val="WW8Num20z1"/>
    <w:rPr>
      <w:rFonts w:ascii="Times New Roman" w:eastAsia="Times New Roman" w:hAnsi="Times New Roman" w:cs="Times New Roman"/>
      <w:b/>
      <w:sz w:val="22"/>
      <w:szCs w:val="22"/>
    </w:rPr>
  </w:style>
  <w:style w:type="character" w:customStyle="1" w:styleId="WW8Num20z2">
    <w:name w:val="WW8Num20z2"/>
  </w:style>
  <w:style w:type="character" w:customStyle="1" w:styleId="WW8Num21z0">
    <w:name w:val="WW8Num21z0"/>
    <w:rPr>
      <w:rFonts w:ascii="Symbol" w:hAnsi="Symbol" w:cs="Symbol"/>
      <w:color w:val="000000"/>
      <w:sz w:val="22"/>
      <w:szCs w:val="22"/>
    </w:rPr>
  </w:style>
  <w:style w:type="character" w:customStyle="1" w:styleId="WW8Num22z0">
    <w:name w:val="WW8Num22z0"/>
    <w:rPr>
      <w:sz w:val="22"/>
      <w:szCs w:val="22"/>
    </w:rPr>
  </w:style>
  <w:style w:type="character" w:customStyle="1" w:styleId="WW8Num23z0">
    <w:name w:val="WW8Num23z0"/>
    <w:rPr>
      <w:rFonts w:ascii="Times New Roman" w:hAnsi="Times New Roman" w:cs="Times New Roman"/>
      <w:b w:val="0"/>
      <w:sz w:val="22"/>
      <w:szCs w:val="22"/>
    </w:rPr>
  </w:style>
  <w:style w:type="character" w:customStyle="1" w:styleId="WW8Num24z0">
    <w:name w:val="WW8Num24z0"/>
    <w:rPr>
      <w:rFonts w:ascii="Times New Roman" w:eastAsia="Times New Roman" w:hAnsi="Times New Roman" w:cs="Times New Roman"/>
    </w:rPr>
  </w:style>
  <w:style w:type="character" w:customStyle="1" w:styleId="WW8Num24z1">
    <w:name w:val="WW8Num24z1"/>
    <w:rPr>
      <w:b/>
      <w:sz w:val="22"/>
      <w:szCs w:val="22"/>
    </w:rPr>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rPr>
      <w:b/>
      <w:color w:val="000000"/>
      <w:sz w:val="22"/>
      <w:szCs w:val="22"/>
    </w:rPr>
  </w:style>
  <w:style w:type="character" w:customStyle="1" w:styleId="WW8Num26z0">
    <w:name w:val="WW8Num26z0"/>
    <w:rPr>
      <w:rFonts w:eastAsia="Times New Roman" w:cs="Calibri"/>
      <w:b/>
      <w:bCs/>
      <w:color w:val="000000"/>
      <w:sz w:val="22"/>
      <w:szCs w:val="22"/>
      <w:lang w:eastAsia="pl-PL"/>
    </w:rPr>
  </w:style>
  <w:style w:type="character" w:customStyle="1" w:styleId="WW8Num27z0">
    <w:name w:val="WW8Num27z0"/>
    <w:rPr>
      <w:rFonts w:ascii="Times New Roman" w:eastAsia="Times New Roman" w:hAnsi="Times New Roman" w:cs="Times New Roman"/>
      <w:sz w:val="22"/>
      <w:szCs w:val="22"/>
    </w:rPr>
  </w:style>
  <w:style w:type="character" w:customStyle="1" w:styleId="WW8Num28z0">
    <w:name w:val="WW8Num28z0"/>
  </w:style>
  <w:style w:type="character" w:customStyle="1" w:styleId="WW8Num28z1">
    <w:name w:val="WW8Num28z1"/>
    <w:rPr>
      <w:sz w:val="22"/>
      <w:szCs w:val="22"/>
      <w:lang w:val="pl-PL"/>
    </w:rPr>
  </w:style>
  <w:style w:type="character" w:customStyle="1" w:styleId="WW8Num29z0">
    <w:name w:val="WW8Num29z0"/>
    <w:rPr>
      <w:b/>
      <w:sz w:val="22"/>
      <w:szCs w:val="22"/>
    </w:rPr>
  </w:style>
  <w:style w:type="character" w:customStyle="1" w:styleId="WW8Num30z0">
    <w:name w:val="WW8Num30z0"/>
    <w:rPr>
      <w:b/>
      <w:color w:val="000000"/>
      <w:sz w:val="22"/>
      <w:szCs w:val="22"/>
      <w:u w:val="single"/>
    </w:rPr>
  </w:style>
  <w:style w:type="character" w:customStyle="1" w:styleId="WW8Num31z0">
    <w:name w:val="WW8Num31z0"/>
    <w:rPr>
      <w:rFonts w:ascii="Times New Roman" w:eastAsia="Times New Roman" w:hAnsi="Times New Roman" w:cs="Times New Roman"/>
      <w:sz w:val="20"/>
    </w:rPr>
  </w:style>
  <w:style w:type="character" w:customStyle="1" w:styleId="WW8Num31z1">
    <w:name w:val="WW8Num31z1"/>
    <w:rPr>
      <w:sz w:val="22"/>
      <w:szCs w:val="22"/>
    </w:rPr>
  </w:style>
  <w:style w:type="character" w:customStyle="1" w:styleId="WW8Num31z2">
    <w:name w:val="WW8Num31z2"/>
    <w:rPr>
      <w:rFonts w:ascii="Wingdings" w:hAnsi="Wingdings" w:cs="Wingdings"/>
      <w:sz w:val="20"/>
    </w:rPr>
  </w:style>
  <w:style w:type="character" w:customStyle="1" w:styleId="WW8Num32z0">
    <w:name w:val="WW8Num32z0"/>
    <w:rPr>
      <w:b/>
      <w:sz w:val="22"/>
      <w:szCs w:val="22"/>
    </w:rPr>
  </w:style>
  <w:style w:type="character" w:customStyle="1" w:styleId="WW8Num32z1">
    <w:name w:val="WW8Num32z1"/>
    <w:rPr>
      <w:rFonts w:ascii="Times New Roman" w:eastAsia="Times New Roman" w:hAnsi="Times New Roman" w:cs="Times New Roman"/>
      <w:b/>
      <w:sz w:val="22"/>
      <w:szCs w:val="22"/>
    </w:rPr>
  </w:style>
  <w:style w:type="character" w:customStyle="1" w:styleId="WW8Num32z2">
    <w:name w:val="WW8Num32z2"/>
  </w:style>
  <w:style w:type="character" w:customStyle="1" w:styleId="WW8Num33z0">
    <w:name w:val="WW8Num33z0"/>
    <w:rPr>
      <w:b/>
      <w:sz w:val="22"/>
      <w:szCs w:val="22"/>
    </w:rPr>
  </w:style>
  <w:style w:type="character" w:customStyle="1" w:styleId="WW8Num33z1">
    <w:name w:val="WW8Num33z1"/>
    <w:rPr>
      <w:rFonts w:ascii="Wingdings" w:hAnsi="Wingdings" w:cs="Times New Roman"/>
      <w:b/>
    </w:rPr>
  </w:style>
  <w:style w:type="character" w:customStyle="1" w:styleId="WW8Num33z2">
    <w:name w:val="WW8Num33z2"/>
    <w:rPr>
      <w:rFonts w:ascii="Times New Roman" w:eastAsia="Times New Roman" w:hAnsi="Times New Roman" w:cs="Times New Roman"/>
      <w:b/>
      <w:sz w:val="21"/>
      <w:szCs w:val="21"/>
    </w:rPr>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0">
    <w:name w:val="WW8Num34z0"/>
    <w:rPr>
      <w:sz w:val="22"/>
      <w:szCs w:val="22"/>
    </w:rPr>
  </w:style>
  <w:style w:type="character" w:customStyle="1" w:styleId="WW8Num35z0">
    <w:name w:val="WW8Num35z0"/>
    <w:rPr>
      <w:b/>
      <w:sz w:val="22"/>
      <w:szCs w:val="22"/>
      <w:lang w:val="x-none"/>
    </w:rPr>
  </w:style>
  <w:style w:type="character" w:customStyle="1" w:styleId="WW8Num36z0">
    <w:name w:val="WW8Num36z0"/>
    <w:rPr>
      <w:b w:val="0"/>
    </w:rPr>
  </w:style>
  <w:style w:type="character" w:customStyle="1" w:styleId="WW8Num36z1">
    <w:name w:val="WW8Num36z1"/>
    <w:rPr>
      <w:sz w:val="22"/>
      <w:szCs w:val="22"/>
      <w:lang w:val="pl-PL"/>
    </w:rPr>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rPr>
      <w:sz w:val="22"/>
      <w:szCs w:val="22"/>
    </w:rPr>
  </w:style>
  <w:style w:type="character" w:customStyle="1" w:styleId="WW8Num38z0">
    <w:name w:val="WW8Num38z0"/>
    <w:rPr>
      <w:b w:val="0"/>
      <w:i w:val="0"/>
      <w:sz w:val="18"/>
      <w:szCs w:val="18"/>
    </w:rPr>
  </w:style>
  <w:style w:type="character" w:customStyle="1" w:styleId="WW8Num38z1">
    <w:name w:val="WW8Num38z1"/>
    <w:rPr>
      <w:rFonts w:ascii="Courier New" w:hAnsi="Courier New" w:cs="Courier New"/>
    </w:rPr>
  </w:style>
  <w:style w:type="character" w:customStyle="1" w:styleId="WW8Num38z2">
    <w:name w:val="WW8Num38z2"/>
    <w:rPr>
      <w:rFonts w:ascii="Wingdings" w:hAnsi="Wingdings" w:cs="Wingdings"/>
    </w:rPr>
  </w:style>
  <w:style w:type="character" w:customStyle="1" w:styleId="WW8Num38z3">
    <w:name w:val="WW8Num38z3"/>
    <w:rPr>
      <w:rFonts w:ascii="Symbol" w:hAnsi="Symbol" w:cs="Symbol"/>
    </w:rPr>
  </w:style>
  <w:style w:type="character" w:customStyle="1" w:styleId="WW8Num39z0">
    <w:name w:val="WW8Num39z0"/>
    <w:rPr>
      <w:rFonts w:ascii="Times New Roman" w:eastAsia="Times New Roman" w:hAnsi="Times New Roman" w:cs="Times New Roman"/>
      <w:b/>
      <w:sz w:val="22"/>
      <w:szCs w:val="22"/>
    </w:rPr>
  </w:style>
  <w:style w:type="character" w:customStyle="1" w:styleId="WW8Num39z1">
    <w:name w:val="WW8Num39z1"/>
  </w:style>
  <w:style w:type="character" w:customStyle="1" w:styleId="WW8Num39z2">
    <w:name w:val="WW8Num39z2"/>
  </w:style>
  <w:style w:type="character" w:customStyle="1" w:styleId="WW8Num39z3">
    <w:name w:val="WW8Num39z3"/>
  </w:style>
  <w:style w:type="character" w:customStyle="1" w:styleId="WW8Num39z4">
    <w:name w:val="WW8Num39z4"/>
  </w:style>
  <w:style w:type="character" w:customStyle="1" w:styleId="WW8Num39z5">
    <w:name w:val="WW8Num39z5"/>
  </w:style>
  <w:style w:type="character" w:customStyle="1" w:styleId="WW8Num39z6">
    <w:name w:val="WW8Num39z6"/>
  </w:style>
  <w:style w:type="character" w:customStyle="1" w:styleId="WW8Num39z7">
    <w:name w:val="WW8Num39z7"/>
  </w:style>
  <w:style w:type="character" w:customStyle="1" w:styleId="WW8Num39z8">
    <w:name w:val="WW8Num39z8"/>
  </w:style>
  <w:style w:type="character" w:customStyle="1" w:styleId="WW8Num40z0">
    <w:name w:val="WW8Num40z0"/>
    <w:rPr>
      <w:rFonts w:cs="Calibri"/>
      <w:bCs/>
      <w:sz w:val="22"/>
      <w:szCs w:val="22"/>
    </w:rPr>
  </w:style>
  <w:style w:type="character" w:customStyle="1" w:styleId="WW8Num40z1">
    <w:name w:val="WW8Num40z1"/>
  </w:style>
  <w:style w:type="character" w:customStyle="1" w:styleId="WW8Num40z2">
    <w:name w:val="WW8Num40z2"/>
  </w:style>
  <w:style w:type="character" w:customStyle="1" w:styleId="WW8Num40z3">
    <w:name w:val="WW8Num40z3"/>
  </w:style>
  <w:style w:type="character" w:customStyle="1" w:styleId="WW8Num40z4">
    <w:name w:val="WW8Num40z4"/>
  </w:style>
  <w:style w:type="character" w:customStyle="1" w:styleId="WW8Num40z5">
    <w:name w:val="WW8Num40z5"/>
  </w:style>
  <w:style w:type="character" w:customStyle="1" w:styleId="WW8Num40z6">
    <w:name w:val="WW8Num40z6"/>
  </w:style>
  <w:style w:type="character" w:customStyle="1" w:styleId="WW8Num40z7">
    <w:name w:val="WW8Num40z7"/>
  </w:style>
  <w:style w:type="character" w:customStyle="1" w:styleId="WW8Num40z8">
    <w:name w:val="WW8Num40z8"/>
  </w:style>
  <w:style w:type="character" w:customStyle="1" w:styleId="WW8Num41z0">
    <w:name w:val="WW8Num41z0"/>
    <w:rPr>
      <w:rFonts w:cs="Calibri"/>
      <w:b/>
      <w:bCs/>
      <w:sz w:val="22"/>
      <w:szCs w:val="22"/>
    </w:rPr>
  </w:style>
  <w:style w:type="character" w:customStyle="1" w:styleId="WW8Num42z0">
    <w:name w:val="WW8Num42z0"/>
  </w:style>
  <w:style w:type="character" w:customStyle="1" w:styleId="WW8Num42z1">
    <w:name w:val="WW8Num42z1"/>
  </w:style>
  <w:style w:type="character" w:customStyle="1" w:styleId="WW8Num42z2">
    <w:name w:val="WW8Num42z2"/>
  </w:style>
  <w:style w:type="character" w:customStyle="1" w:styleId="WW8Num42z3">
    <w:name w:val="WW8Num42z3"/>
  </w:style>
  <w:style w:type="character" w:customStyle="1" w:styleId="WW8Num42z4">
    <w:name w:val="WW8Num42z4"/>
  </w:style>
  <w:style w:type="character" w:customStyle="1" w:styleId="WW8Num42z5">
    <w:name w:val="WW8Num42z5"/>
  </w:style>
  <w:style w:type="character" w:customStyle="1" w:styleId="WW8Num42z6">
    <w:name w:val="WW8Num42z6"/>
  </w:style>
  <w:style w:type="character" w:customStyle="1" w:styleId="WW8Num42z7">
    <w:name w:val="WW8Num42z7"/>
  </w:style>
  <w:style w:type="character" w:customStyle="1" w:styleId="WW8Num42z8">
    <w:name w:val="WW8Num42z8"/>
  </w:style>
  <w:style w:type="character" w:customStyle="1" w:styleId="Domylnaczcionkaakapitu2">
    <w:name w:val="Domyślna czcionka akapitu2"/>
  </w:style>
  <w:style w:type="character" w:customStyle="1" w:styleId="WW8Num43z0">
    <w:name w:val="WW8Num43z0"/>
    <w:rPr>
      <w:sz w:val="22"/>
      <w:szCs w:val="22"/>
    </w:rPr>
  </w:style>
  <w:style w:type="character" w:customStyle="1" w:styleId="WW8Num44z0">
    <w:name w:val="WW8Num44z0"/>
  </w:style>
  <w:style w:type="character" w:customStyle="1" w:styleId="WW8Num44z1">
    <w:name w:val="WW8Num44z1"/>
  </w:style>
  <w:style w:type="character" w:customStyle="1" w:styleId="WW8Num44z2">
    <w:name w:val="WW8Num44z2"/>
  </w:style>
  <w:style w:type="character" w:customStyle="1" w:styleId="WW8Num44z3">
    <w:name w:val="WW8Num44z3"/>
  </w:style>
  <w:style w:type="character" w:customStyle="1" w:styleId="WW8Num44z4">
    <w:name w:val="WW8Num44z4"/>
  </w:style>
  <w:style w:type="character" w:customStyle="1" w:styleId="WW8Num44z5">
    <w:name w:val="WW8Num44z5"/>
  </w:style>
  <w:style w:type="character" w:customStyle="1" w:styleId="WW8Num44z6">
    <w:name w:val="WW8Num44z6"/>
  </w:style>
  <w:style w:type="character" w:customStyle="1" w:styleId="WW8Num44z7">
    <w:name w:val="WW8Num44z7"/>
  </w:style>
  <w:style w:type="character" w:customStyle="1" w:styleId="WW8Num44z8">
    <w:name w:val="WW8Num44z8"/>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cs="Wingdings"/>
    </w:rPr>
  </w:style>
  <w:style w:type="character" w:customStyle="1" w:styleId="WW8Num16z3">
    <w:name w:val="WW8Num16z3"/>
    <w:rPr>
      <w:rFonts w:ascii="Symbol" w:hAnsi="Symbol" w:cs="Symbol"/>
    </w:rPr>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1">
    <w:name w:val="WW8Num21z1"/>
    <w:rPr>
      <w:rFonts w:ascii="Times New Roman" w:eastAsia="Times New Roman" w:hAnsi="Times New Roman" w:cs="Times New Roman"/>
      <w:b/>
      <w:sz w:val="22"/>
      <w:szCs w:val="22"/>
    </w:rPr>
  </w:style>
  <w:style w:type="character" w:customStyle="1" w:styleId="WW8Num21z2">
    <w:name w:val="WW8Num21z2"/>
  </w:style>
  <w:style w:type="character" w:customStyle="1" w:styleId="WW8Num26z1">
    <w:name w:val="WW8Num26z1"/>
    <w:rPr>
      <w:b/>
      <w:sz w:val="22"/>
      <w:szCs w:val="22"/>
    </w:rPr>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30z1">
    <w:name w:val="WW8Num30z1"/>
    <w:rPr>
      <w:sz w:val="22"/>
      <w:szCs w:val="22"/>
      <w:lang w:val="pl-PL"/>
    </w:rPr>
  </w:style>
  <w:style w:type="character" w:customStyle="1" w:styleId="WW8Num34z1">
    <w:name w:val="WW8Num34z1"/>
    <w:rPr>
      <w:rFonts w:ascii="Times New Roman" w:eastAsia="Times New Roman" w:hAnsi="Times New Roman" w:cs="Times New Roman"/>
      <w:b/>
      <w:sz w:val="22"/>
      <w:szCs w:val="22"/>
    </w:rPr>
  </w:style>
  <w:style w:type="character" w:customStyle="1" w:styleId="WW8Num34z2">
    <w:name w:val="WW8Num34z2"/>
  </w:style>
  <w:style w:type="character" w:customStyle="1" w:styleId="WW8Num35z1">
    <w:name w:val="WW8Num35z1"/>
    <w:rPr>
      <w:rFonts w:ascii="Wingdings" w:hAnsi="Wingdings" w:cs="Times New Roman"/>
      <w:b/>
    </w:rPr>
  </w:style>
  <w:style w:type="character" w:customStyle="1" w:styleId="WW8Num35z2">
    <w:name w:val="WW8Num35z2"/>
    <w:rPr>
      <w:rFonts w:ascii="Times New Roman" w:eastAsia="Times New Roman" w:hAnsi="Times New Roman" w:cs="Times New Roman"/>
      <w:b/>
      <w:sz w:val="21"/>
      <w:szCs w:val="21"/>
    </w:rPr>
  </w:style>
  <w:style w:type="character" w:customStyle="1" w:styleId="WW8Num35z3">
    <w:name w:val="WW8Num35z3"/>
  </w:style>
  <w:style w:type="character" w:customStyle="1" w:styleId="WW8Num35z4">
    <w:name w:val="WW8Num35z4"/>
  </w:style>
  <w:style w:type="character" w:customStyle="1" w:styleId="WW8Num35z5">
    <w:name w:val="WW8Num35z5"/>
  </w:style>
  <w:style w:type="character" w:customStyle="1" w:styleId="WW8Num35z6">
    <w:name w:val="WW8Num35z6"/>
  </w:style>
  <w:style w:type="character" w:customStyle="1" w:styleId="WW8Num35z7">
    <w:name w:val="WW8Num35z7"/>
  </w:style>
  <w:style w:type="character" w:customStyle="1" w:styleId="WW8Num35z8">
    <w:name w:val="WW8Num35z8"/>
  </w:style>
  <w:style w:type="character" w:customStyle="1" w:styleId="WW8Num38z4">
    <w:name w:val="WW8Num38z4"/>
  </w:style>
  <w:style w:type="character" w:customStyle="1" w:styleId="WW8Num38z5">
    <w:name w:val="WW8Num38z5"/>
  </w:style>
  <w:style w:type="character" w:customStyle="1" w:styleId="WW8Num38z6">
    <w:name w:val="WW8Num38z6"/>
  </w:style>
  <w:style w:type="character" w:customStyle="1" w:styleId="WW8Num38z7">
    <w:name w:val="WW8Num38z7"/>
  </w:style>
  <w:style w:type="character" w:customStyle="1" w:styleId="WW8Num38z8">
    <w:name w:val="WW8Num38z8"/>
  </w:style>
  <w:style w:type="character" w:customStyle="1" w:styleId="WW8Num4z1">
    <w:name w:val="WW8Num4z1"/>
    <w:rPr>
      <w:rFonts w:ascii="Courier New" w:hAnsi="Courier New" w:cs="Courier New"/>
      <w:sz w:val="20"/>
    </w:rPr>
  </w:style>
  <w:style w:type="character" w:customStyle="1" w:styleId="WW8Num4z2">
    <w:name w:val="WW8Num4z2"/>
    <w:rPr>
      <w:rFonts w:ascii="Wingdings" w:hAnsi="Wingdings" w:cs="Wingdings"/>
      <w:sz w:val="20"/>
    </w:rPr>
  </w:style>
  <w:style w:type="character" w:customStyle="1" w:styleId="WW8Num5z1">
    <w:name w:val="WW8Num5z1"/>
    <w:rPr>
      <w:rFonts w:ascii="Courier New" w:hAnsi="Courier New" w:cs="Courier New"/>
      <w:sz w:val="20"/>
    </w:rPr>
  </w:style>
  <w:style w:type="character" w:customStyle="1" w:styleId="WW8Num5z2">
    <w:name w:val="WW8Num5z2"/>
    <w:rPr>
      <w:rFonts w:ascii="Wingdings" w:hAnsi="Wingdings" w:cs="Wingdings"/>
      <w:sz w:val="20"/>
    </w:rPr>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rPr>
      <w:b/>
    </w:rPr>
  </w:style>
  <w:style w:type="character" w:customStyle="1" w:styleId="WW8Num7z7">
    <w:name w:val="WW8Num7z7"/>
  </w:style>
  <w:style w:type="character" w:customStyle="1" w:styleId="WW8Num7z8">
    <w:name w:val="WW8Num7z8"/>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2">
    <w:name w:val="WW8Num9z2"/>
    <w:rPr>
      <w:rFonts w:ascii="Times New Roman" w:eastAsia="Times New Roman" w:hAnsi="Times New Roman" w:cs="Times New Roman"/>
    </w:rPr>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1z2">
    <w:name w:val="WW8Num11z2"/>
    <w:rPr>
      <w:rFonts w:ascii="Wingdings" w:hAnsi="Wingdings" w:cs="Wingdings"/>
    </w:rPr>
  </w:style>
  <w:style w:type="character" w:customStyle="1" w:styleId="WW8Num11z3">
    <w:name w:val="WW8Num11z3"/>
    <w:rPr>
      <w:rFonts w:ascii="Symbol" w:hAnsi="Symbol" w:cs="Symbol"/>
    </w:rPr>
  </w:style>
  <w:style w:type="character" w:customStyle="1" w:styleId="WW8Num12z1">
    <w:name w:val="WW8Num12z1"/>
  </w:style>
  <w:style w:type="character" w:customStyle="1" w:styleId="WW8Num12z3">
    <w:name w:val="WW8Num12z3"/>
  </w:style>
  <w:style w:type="character" w:customStyle="1" w:styleId="WW8Num12z6">
    <w:name w:val="WW8Num12z6"/>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1">
    <w:name w:val="WW8Num14z1"/>
    <w:rPr>
      <w:sz w:val="22"/>
      <w:szCs w:val="22"/>
    </w:rPr>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1">
    <w:name w:val="WW8Num17z1"/>
    <w:rPr>
      <w:b/>
      <w:sz w:val="22"/>
      <w:szCs w:val="22"/>
    </w:rPr>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21z3">
    <w:name w:val="WW8Num21z3"/>
    <w:rPr>
      <w:rFonts w:ascii="Symbol" w:hAnsi="Symbol" w:cs="Symbol"/>
    </w:rPr>
  </w:style>
  <w:style w:type="character" w:customStyle="1" w:styleId="WW8Num22z1">
    <w:name w:val="WW8Num22z1"/>
    <w:rPr>
      <w:b/>
      <w:sz w:val="20"/>
      <w:szCs w:val="20"/>
    </w:rPr>
  </w:style>
  <w:style w:type="character" w:customStyle="1" w:styleId="WW8Num22z2">
    <w:name w:val="WW8Num22z2"/>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5z1">
    <w:name w:val="WW8Num25z1"/>
    <w:rPr>
      <w:rFonts w:ascii="Courier New" w:hAnsi="Courier New" w:cs="Courier New"/>
    </w:rPr>
  </w:style>
  <w:style w:type="character" w:customStyle="1" w:styleId="WW8Num25z2">
    <w:name w:val="WW8Num25z2"/>
    <w:rPr>
      <w:rFonts w:ascii="Wingdings" w:hAnsi="Wingdings" w:cs="Wingdings"/>
    </w:rPr>
  </w:style>
  <w:style w:type="character" w:customStyle="1" w:styleId="WW8Num25z3">
    <w:name w:val="WW8Num25z3"/>
    <w:rPr>
      <w:rFonts w:ascii="Symbol" w:hAnsi="Symbol" w:cs="Symbol"/>
    </w:rPr>
  </w:style>
  <w:style w:type="character" w:customStyle="1" w:styleId="WW8Num27z1">
    <w:name w:val="WW8Num27z1"/>
    <w:rPr>
      <w:sz w:val="18"/>
      <w:szCs w:val="18"/>
    </w:rPr>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2">
    <w:name w:val="WW8Num28z2"/>
  </w:style>
  <w:style w:type="character" w:customStyle="1" w:styleId="WW8Num30z2">
    <w:name w:val="WW8Num30z2"/>
    <w:rPr>
      <w:rFonts w:ascii="Wingdings" w:hAnsi="Wingdings" w:cs="Wingdings"/>
    </w:rPr>
  </w:style>
  <w:style w:type="character" w:customStyle="1" w:styleId="WW8Num30z3">
    <w:name w:val="WW8Num30z3"/>
    <w:rPr>
      <w:rFonts w:ascii="Symbol" w:hAnsi="Symbol" w:cs="Symbol"/>
    </w:rPr>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7z1">
    <w:name w:val="WW8Num37z1"/>
    <w:rPr>
      <w:sz w:val="22"/>
      <w:szCs w:val="22"/>
      <w:lang w:val="pl-PL"/>
    </w:rPr>
  </w:style>
  <w:style w:type="character" w:customStyle="1" w:styleId="WW8Num43z1">
    <w:name w:val="WW8Num43z1"/>
  </w:style>
  <w:style w:type="character" w:customStyle="1" w:styleId="WW8Num43z2">
    <w:name w:val="WW8Num43z2"/>
  </w:style>
  <w:style w:type="character" w:customStyle="1" w:styleId="WW8Num43z3">
    <w:name w:val="WW8Num43z3"/>
  </w:style>
  <w:style w:type="character" w:customStyle="1" w:styleId="WW8Num43z4">
    <w:name w:val="WW8Num43z4"/>
  </w:style>
  <w:style w:type="character" w:customStyle="1" w:styleId="WW8Num43z5">
    <w:name w:val="WW8Num43z5"/>
  </w:style>
  <w:style w:type="character" w:customStyle="1" w:styleId="WW8Num43z6">
    <w:name w:val="WW8Num43z6"/>
  </w:style>
  <w:style w:type="character" w:customStyle="1" w:styleId="WW8Num43z7">
    <w:name w:val="WW8Num43z7"/>
  </w:style>
  <w:style w:type="character" w:customStyle="1" w:styleId="WW8Num43z8">
    <w:name w:val="WW8Num43z8"/>
  </w:style>
  <w:style w:type="character" w:customStyle="1" w:styleId="WW8Num45z0">
    <w:name w:val="WW8Num45z0"/>
    <w:rPr>
      <w:b w:val="0"/>
    </w:rPr>
  </w:style>
  <w:style w:type="character" w:customStyle="1" w:styleId="WW8Num45z1">
    <w:name w:val="WW8Num45z1"/>
    <w:rPr>
      <w:sz w:val="22"/>
      <w:szCs w:val="22"/>
      <w:lang w:val="pl-PL"/>
    </w:rPr>
  </w:style>
  <w:style w:type="character" w:customStyle="1" w:styleId="WW8Num45z2">
    <w:name w:val="WW8Num45z2"/>
  </w:style>
  <w:style w:type="character" w:customStyle="1" w:styleId="WW8Num45z3">
    <w:name w:val="WW8Num45z3"/>
  </w:style>
  <w:style w:type="character" w:customStyle="1" w:styleId="WW8Num45z4">
    <w:name w:val="WW8Num45z4"/>
  </w:style>
  <w:style w:type="character" w:customStyle="1" w:styleId="WW8Num45z5">
    <w:name w:val="WW8Num45z5"/>
  </w:style>
  <w:style w:type="character" w:customStyle="1" w:styleId="WW8Num45z6">
    <w:name w:val="WW8Num45z6"/>
  </w:style>
  <w:style w:type="character" w:customStyle="1" w:styleId="WW8Num45z7">
    <w:name w:val="WW8Num45z7"/>
  </w:style>
  <w:style w:type="character" w:customStyle="1" w:styleId="WW8Num45z8">
    <w:name w:val="WW8Num45z8"/>
  </w:style>
  <w:style w:type="character" w:customStyle="1" w:styleId="WW8Num46z0">
    <w:name w:val="WW8Num46z0"/>
  </w:style>
  <w:style w:type="character" w:customStyle="1" w:styleId="WW8Num46z1">
    <w:name w:val="WW8Num46z1"/>
  </w:style>
  <w:style w:type="character" w:customStyle="1" w:styleId="WW8Num46z2">
    <w:name w:val="WW8Num46z2"/>
  </w:style>
  <w:style w:type="character" w:customStyle="1" w:styleId="WW8Num46z3">
    <w:name w:val="WW8Num46z3"/>
  </w:style>
  <w:style w:type="character" w:customStyle="1" w:styleId="WW8Num46z4">
    <w:name w:val="WW8Num46z4"/>
  </w:style>
  <w:style w:type="character" w:customStyle="1" w:styleId="WW8Num46z5">
    <w:name w:val="WW8Num46z5"/>
  </w:style>
  <w:style w:type="character" w:customStyle="1" w:styleId="WW8Num46z6">
    <w:name w:val="WW8Num46z6"/>
  </w:style>
  <w:style w:type="character" w:customStyle="1" w:styleId="WW8Num46z7">
    <w:name w:val="WW8Num46z7"/>
  </w:style>
  <w:style w:type="character" w:customStyle="1" w:styleId="WW8Num46z8">
    <w:name w:val="WW8Num46z8"/>
  </w:style>
  <w:style w:type="character" w:customStyle="1" w:styleId="WW8Num47z0">
    <w:name w:val="WW8Num47z0"/>
    <w:rPr>
      <w:sz w:val="22"/>
      <w:szCs w:val="22"/>
    </w:rPr>
  </w:style>
  <w:style w:type="character" w:customStyle="1" w:styleId="Domylnaczcionkaakapitu1">
    <w:name w:val="Domyślna czcionka akapitu1"/>
  </w:style>
  <w:style w:type="character" w:styleId="Hipercze">
    <w:name w:val="Hyperlink"/>
    <w:rPr>
      <w:color w:val="0000FF"/>
      <w:u w:val="single"/>
    </w:rPr>
  </w:style>
  <w:style w:type="character" w:customStyle="1" w:styleId="NagwekZnak">
    <w:name w:val="Nagłówek Znak"/>
    <w:rPr>
      <w:rFonts w:ascii="Times New Roman" w:eastAsia="Times New Roman" w:hAnsi="Times New Roman" w:cs="Times New Roman"/>
      <w:sz w:val="24"/>
      <w:szCs w:val="24"/>
    </w:rPr>
  </w:style>
  <w:style w:type="character" w:customStyle="1" w:styleId="StopkaZnak">
    <w:name w:val="Stopka Znak"/>
    <w:rPr>
      <w:rFonts w:ascii="Times New Roman" w:eastAsia="Times New Roman" w:hAnsi="Times New Roman" w:cs="Times New Roman"/>
      <w:sz w:val="24"/>
      <w:szCs w:val="24"/>
    </w:rPr>
  </w:style>
  <w:style w:type="character" w:styleId="Numerstrony">
    <w:name w:val="page number"/>
    <w:basedOn w:val="Domylnaczcionkaakapitu1"/>
  </w:style>
  <w:style w:type="character" w:customStyle="1" w:styleId="Tekstpodstawowy2Znak">
    <w:name w:val="Tekst podstawowy 2 Znak"/>
    <w:rPr>
      <w:rFonts w:ascii="Times New Roman" w:eastAsia="Times New Roman" w:hAnsi="Times New Roman" w:cs="Times New Roman"/>
      <w:sz w:val="24"/>
      <w:szCs w:val="20"/>
    </w:rPr>
  </w:style>
  <w:style w:type="character" w:customStyle="1" w:styleId="Tekstpodstawowywcity2Znak">
    <w:name w:val="Tekst podstawowy wcięty 2 Znak"/>
    <w:rPr>
      <w:rFonts w:ascii="Times New Roman" w:eastAsia="Times New Roman" w:hAnsi="Times New Roman" w:cs="Times New Roman"/>
      <w:sz w:val="24"/>
      <w:szCs w:val="24"/>
    </w:rPr>
  </w:style>
  <w:style w:type="character" w:customStyle="1" w:styleId="TekstpodstawowyZnak">
    <w:name w:val="Tekst podstawowy Znak"/>
    <w:rPr>
      <w:rFonts w:ascii="Times New Roman" w:eastAsia="Times New Roman" w:hAnsi="Times New Roman" w:cs="Times New Roman"/>
      <w:sz w:val="24"/>
      <w:szCs w:val="24"/>
    </w:rPr>
  </w:style>
  <w:style w:type="character" w:customStyle="1" w:styleId="TekstpodstawowywcityZnak">
    <w:name w:val="Tekst podstawowy wcięty Znak"/>
    <w:rPr>
      <w:rFonts w:ascii="Times New Roman" w:eastAsia="Times New Roman" w:hAnsi="Times New Roman" w:cs="Times New Roman"/>
      <w:sz w:val="24"/>
      <w:szCs w:val="24"/>
    </w:rPr>
  </w:style>
  <w:style w:type="character" w:customStyle="1" w:styleId="Odwoaniedokomentarza1">
    <w:name w:val="Odwołanie do komentarza1"/>
    <w:rPr>
      <w:sz w:val="16"/>
      <w:szCs w:val="16"/>
    </w:rPr>
  </w:style>
  <w:style w:type="character" w:customStyle="1" w:styleId="TekstkomentarzaZnak">
    <w:name w:val="Tekst komentarza Znak"/>
    <w:rPr>
      <w:rFonts w:ascii="Times New Roman" w:eastAsia="Times New Roman" w:hAnsi="Times New Roman" w:cs="Times New Roman"/>
      <w:sz w:val="20"/>
      <w:szCs w:val="20"/>
    </w:rPr>
  </w:style>
  <w:style w:type="character" w:customStyle="1" w:styleId="TekstdymkaZnak">
    <w:name w:val="Tekst dymka Znak"/>
    <w:rPr>
      <w:rFonts w:ascii="Tahoma" w:eastAsia="Times New Roman" w:hAnsi="Tahoma" w:cs="Tahoma"/>
      <w:sz w:val="16"/>
      <w:szCs w:val="16"/>
    </w:rPr>
  </w:style>
  <w:style w:type="character" w:customStyle="1" w:styleId="TematkomentarzaZnak">
    <w:name w:val="Temat komentarza Znak"/>
    <w:rPr>
      <w:rFonts w:ascii="Times New Roman" w:eastAsia="Times New Roman" w:hAnsi="Times New Roman" w:cs="Times New Roman"/>
      <w:b/>
      <w:bCs/>
      <w:sz w:val="20"/>
      <w:szCs w:val="20"/>
    </w:rPr>
  </w:style>
  <w:style w:type="character" w:customStyle="1" w:styleId="TekstprzypisukocowegoZnak">
    <w:name w:val="Tekst przypisu końcowego Znak"/>
    <w:rPr>
      <w:rFonts w:ascii="Times New Roman" w:eastAsia="Times New Roman" w:hAnsi="Times New Roman" w:cs="Times New Roman"/>
    </w:rPr>
  </w:style>
  <w:style w:type="character" w:customStyle="1" w:styleId="Znakiprzypiswkocowych">
    <w:name w:val="Znaki przypisów końcowych"/>
    <w:rPr>
      <w:vertAlign w:val="superscript"/>
    </w:rPr>
  </w:style>
  <w:style w:type="character" w:customStyle="1" w:styleId="Znakinumeracji">
    <w:name w:val="Znaki numeracji"/>
    <w:rPr>
      <w:sz w:val="22"/>
      <w:szCs w:val="22"/>
    </w:rPr>
  </w:style>
  <w:style w:type="character" w:customStyle="1" w:styleId="Znakiwypunktowania">
    <w:name w:val="Znaki wypunktowania"/>
    <w:rPr>
      <w:rFonts w:ascii="OpenSymbol" w:eastAsia="OpenSymbol" w:hAnsi="OpenSymbol" w:cs="OpenSymbol"/>
    </w:rPr>
  </w:style>
  <w:style w:type="paragraph" w:customStyle="1" w:styleId="Nagwek2">
    <w:name w:val="Nagłówek2"/>
    <w:basedOn w:val="Normalny"/>
    <w:next w:val="Tekstpodstawowy"/>
    <w:pPr>
      <w:keepNext/>
      <w:spacing w:before="240" w:after="120"/>
    </w:pPr>
    <w:rPr>
      <w:rFonts w:ascii="Liberation Sans" w:eastAsia="Microsoft YaHei" w:hAnsi="Liberation Sans" w:cs="Arial"/>
      <w:sz w:val="28"/>
      <w:szCs w:val="28"/>
    </w:rPr>
  </w:style>
  <w:style w:type="paragraph" w:styleId="Tekstpodstawowy">
    <w:name w:val="Body Text"/>
    <w:basedOn w:val="Normalny"/>
    <w:pPr>
      <w:spacing w:after="120"/>
    </w:pPr>
    <w:rPr>
      <w:lang w:val="x-none"/>
    </w:r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rPr>
  </w:style>
  <w:style w:type="paragraph" w:customStyle="1" w:styleId="Indeks">
    <w:name w:val="Indeks"/>
    <w:basedOn w:val="Normalny"/>
    <w:pPr>
      <w:suppressLineNumbers/>
    </w:pPr>
    <w:rPr>
      <w:rFonts w:cs="Arial"/>
    </w:rPr>
  </w:style>
  <w:style w:type="paragraph" w:customStyle="1" w:styleId="Nagwek1">
    <w:name w:val="Nagłówek1"/>
    <w:basedOn w:val="Normalny"/>
    <w:next w:val="Tekstpodstawowy"/>
    <w:pPr>
      <w:keepNext/>
      <w:spacing w:before="240" w:after="120"/>
    </w:pPr>
    <w:rPr>
      <w:rFonts w:ascii="Liberation Sans" w:eastAsia="Microsoft YaHei" w:hAnsi="Liberation Sans" w:cs="Arial"/>
      <w:sz w:val="28"/>
      <w:szCs w:val="28"/>
    </w:rPr>
  </w:style>
  <w:style w:type="paragraph" w:customStyle="1" w:styleId="Legenda1">
    <w:name w:val="Legenda1"/>
    <w:basedOn w:val="Normalny"/>
    <w:pPr>
      <w:suppressLineNumbers/>
      <w:spacing w:before="120" w:after="120"/>
    </w:pPr>
    <w:rPr>
      <w:rFonts w:cs="Arial"/>
      <w:i/>
      <w:iCs/>
    </w:rPr>
  </w:style>
  <w:style w:type="paragraph" w:customStyle="1" w:styleId="Gwkaistopka">
    <w:name w:val="Główka i stopka"/>
    <w:basedOn w:val="Normalny"/>
    <w:pPr>
      <w:suppressLineNumbers/>
      <w:tabs>
        <w:tab w:val="center" w:pos="4819"/>
        <w:tab w:val="right" w:pos="9638"/>
      </w:tabs>
    </w:pPr>
  </w:style>
  <w:style w:type="paragraph" w:styleId="Nagwek">
    <w:name w:val="header"/>
    <w:basedOn w:val="Normalny"/>
    <w:link w:val="NagwekZnak1"/>
    <w:uiPriority w:val="99"/>
    <w:rPr>
      <w:lang w:val="x-none"/>
    </w:rPr>
  </w:style>
  <w:style w:type="paragraph" w:styleId="Stopka">
    <w:name w:val="footer"/>
    <w:basedOn w:val="Normalny"/>
    <w:rPr>
      <w:lang w:val="x-none"/>
    </w:rPr>
  </w:style>
  <w:style w:type="paragraph" w:customStyle="1" w:styleId="Tekstpodstawowy21">
    <w:name w:val="Tekst podstawowy 21"/>
    <w:basedOn w:val="Normalny"/>
    <w:pPr>
      <w:autoSpaceDE w:val="0"/>
      <w:jc w:val="both"/>
    </w:pPr>
    <w:rPr>
      <w:szCs w:val="20"/>
      <w:lang w:val="x-none"/>
    </w:rPr>
  </w:style>
  <w:style w:type="paragraph" w:customStyle="1" w:styleId="Listapkt">
    <w:name w:val="Lista_pkt"/>
    <w:basedOn w:val="Normalny"/>
    <w:next w:val="Normalny"/>
    <w:pPr>
      <w:spacing w:line="320" w:lineRule="atLeast"/>
      <w:ind w:left="397" w:hanging="397"/>
      <w:jc w:val="both"/>
    </w:pPr>
    <w:rPr>
      <w:szCs w:val="20"/>
    </w:rPr>
  </w:style>
  <w:style w:type="paragraph" w:customStyle="1" w:styleId="Tekstpodstawowywcity21">
    <w:name w:val="Tekst podstawowy wcięty 21"/>
    <w:basedOn w:val="Normalny"/>
    <w:pPr>
      <w:spacing w:after="120" w:line="480" w:lineRule="auto"/>
      <w:ind w:left="283"/>
    </w:pPr>
    <w:rPr>
      <w:lang w:val="x-none"/>
    </w:rPr>
  </w:style>
  <w:style w:type="paragraph" w:styleId="Tekstpodstawowywcity">
    <w:name w:val="Body Text Indent"/>
    <w:basedOn w:val="Normalny"/>
    <w:pPr>
      <w:spacing w:after="120"/>
      <w:ind w:left="283"/>
    </w:pPr>
    <w:rPr>
      <w:lang w:val="x-none"/>
    </w:rPr>
  </w:style>
  <w:style w:type="paragraph" w:customStyle="1" w:styleId="SIWZTektresc">
    <w:name w:val="SIWZ Tek tresc"/>
    <w:basedOn w:val="Normalny"/>
    <w:pPr>
      <w:spacing w:before="60" w:after="120"/>
      <w:jc w:val="both"/>
    </w:pPr>
    <w:rPr>
      <w:rFonts w:ascii="Arial" w:hAnsi="Arial" w:cs="Arial"/>
      <w:sz w:val="22"/>
      <w:szCs w:val="20"/>
    </w:rPr>
  </w:style>
  <w:style w:type="paragraph" w:styleId="NormalnyWeb">
    <w:name w:val="Normal (Web)"/>
    <w:basedOn w:val="Normalny"/>
    <w:uiPriority w:val="99"/>
    <w:pPr>
      <w:spacing w:before="280" w:after="119"/>
    </w:pPr>
  </w:style>
  <w:style w:type="paragraph" w:customStyle="1" w:styleId="Tekstkomentarza1">
    <w:name w:val="Tekst komentarza1"/>
    <w:basedOn w:val="Normalny"/>
    <w:rPr>
      <w:sz w:val="20"/>
      <w:szCs w:val="20"/>
      <w:lang w:val="x-none"/>
    </w:rPr>
  </w:style>
  <w:style w:type="paragraph" w:styleId="Akapitzlist">
    <w:name w:val="List Paragraph"/>
    <w:basedOn w:val="Normalny"/>
    <w:qFormat/>
    <w:pPr>
      <w:spacing w:after="200" w:line="276" w:lineRule="auto"/>
      <w:ind w:left="720"/>
      <w:contextualSpacing/>
    </w:pPr>
    <w:rPr>
      <w:rFonts w:ascii="Calibri" w:eastAsia="Calibri" w:hAnsi="Calibri" w:cs="Calibri"/>
      <w:sz w:val="22"/>
      <w:szCs w:val="22"/>
    </w:rPr>
  </w:style>
  <w:style w:type="paragraph" w:styleId="Tekstdymka">
    <w:name w:val="Balloon Text"/>
    <w:basedOn w:val="Normalny"/>
    <w:rPr>
      <w:rFonts w:ascii="Tahoma" w:hAnsi="Tahoma" w:cs="Tahoma"/>
      <w:sz w:val="16"/>
      <w:szCs w:val="16"/>
      <w:lang w:val="x-none"/>
    </w:rPr>
  </w:style>
  <w:style w:type="paragraph" w:customStyle="1" w:styleId="NormalnyWeb1">
    <w:name w:val="Normalny (Web)1"/>
    <w:basedOn w:val="Normalny"/>
    <w:pPr>
      <w:spacing w:before="100" w:after="119" w:line="100" w:lineRule="atLeast"/>
    </w:pPr>
    <w:rPr>
      <w:kern w:val="2"/>
    </w:rPr>
  </w:style>
  <w:style w:type="paragraph" w:styleId="Tematkomentarza">
    <w:name w:val="annotation subject"/>
    <w:basedOn w:val="Tekstkomentarza1"/>
    <w:next w:val="Tekstkomentarza1"/>
    <w:rPr>
      <w:b/>
      <w:bCs/>
    </w:rPr>
  </w:style>
  <w:style w:type="paragraph" w:customStyle="1" w:styleId="Default">
    <w:name w:val="Default"/>
    <w:pPr>
      <w:suppressAutoHyphens/>
      <w:autoSpaceDE w:val="0"/>
    </w:pPr>
    <w:rPr>
      <w:rFonts w:eastAsia="Calibri"/>
      <w:color w:val="000000"/>
      <w:sz w:val="24"/>
      <w:szCs w:val="24"/>
      <w:lang w:eastAsia="zh-CN"/>
    </w:rPr>
  </w:style>
  <w:style w:type="paragraph" w:customStyle="1" w:styleId="Listaliterki">
    <w:name w:val="Lista_literki"/>
    <w:basedOn w:val="Normalny"/>
    <w:pPr>
      <w:spacing w:line="320" w:lineRule="atLeast"/>
      <w:ind w:firstLine="360"/>
      <w:jc w:val="both"/>
    </w:pPr>
    <w:rPr>
      <w:b/>
      <w:sz w:val="22"/>
      <w:szCs w:val="22"/>
    </w:rPr>
  </w:style>
  <w:style w:type="paragraph" w:styleId="Bezodstpw">
    <w:name w:val="No Spacing"/>
    <w:qFormat/>
    <w:pPr>
      <w:suppressAutoHyphens/>
    </w:pPr>
    <w:rPr>
      <w:rFonts w:ascii="Calibri" w:eastAsia="Calibri" w:hAnsi="Calibri" w:cs="Calibri"/>
      <w:sz w:val="22"/>
      <w:szCs w:val="22"/>
      <w:lang w:eastAsia="zh-CN"/>
    </w:rPr>
  </w:style>
  <w:style w:type="paragraph" w:customStyle="1" w:styleId="Akapitzlist1">
    <w:name w:val="Akapit z listą1"/>
    <w:basedOn w:val="Normalny"/>
    <w:pPr>
      <w:widowControl w:val="0"/>
      <w:ind w:left="720"/>
    </w:pPr>
    <w:rPr>
      <w:rFonts w:eastAsia="Arial Unicode MS" w:cs="Tahoma"/>
      <w:kern w:val="2"/>
    </w:rPr>
  </w:style>
  <w:style w:type="paragraph" w:styleId="Tekstprzypisukocowego">
    <w:name w:val="endnote text"/>
    <w:basedOn w:val="Normalny"/>
    <w:rPr>
      <w:sz w:val="20"/>
      <w:szCs w:val="20"/>
      <w:lang w:val="x-none"/>
    </w:rPr>
  </w:style>
  <w:style w:type="paragraph" w:customStyle="1" w:styleId="western">
    <w:name w:val="western"/>
    <w:basedOn w:val="Normalny"/>
    <w:pPr>
      <w:spacing w:before="280"/>
      <w:jc w:val="both"/>
    </w:pPr>
  </w:style>
  <w:style w:type="paragraph" w:customStyle="1" w:styleId="Standard">
    <w:name w:val="Standard"/>
    <w:pPr>
      <w:widowControl w:val="0"/>
      <w:suppressAutoHyphens/>
      <w:textAlignment w:val="baseline"/>
    </w:pPr>
    <w:rPr>
      <w:rFonts w:eastAsia="Lucida Sans Unicode" w:cs="Mangal"/>
      <w:kern w:val="2"/>
      <w:sz w:val="24"/>
      <w:szCs w:val="24"/>
      <w:lang w:eastAsia="zh-CN" w:bidi="hi-IN"/>
    </w:rPr>
  </w:style>
  <w:style w:type="paragraph" w:customStyle="1" w:styleId="Zawartotabeli">
    <w:name w:val="Zawartość tabeli"/>
    <w:basedOn w:val="Normalny"/>
    <w:pPr>
      <w:suppressLineNumbers/>
    </w:pPr>
  </w:style>
  <w:style w:type="paragraph" w:customStyle="1" w:styleId="Nagwektabeli">
    <w:name w:val="Nagłówek tabeli"/>
    <w:basedOn w:val="Zawartotabeli"/>
    <w:pPr>
      <w:jc w:val="center"/>
    </w:pPr>
    <w:rPr>
      <w:b/>
      <w:bCs/>
    </w:rPr>
  </w:style>
  <w:style w:type="paragraph" w:customStyle="1" w:styleId="Akapitzlist2">
    <w:name w:val="Akapit z listą2"/>
    <w:basedOn w:val="Normalny"/>
    <w:pPr>
      <w:ind w:left="720"/>
    </w:pPr>
  </w:style>
  <w:style w:type="paragraph" w:customStyle="1" w:styleId="Tekstpodstawowy22">
    <w:name w:val="Tekst podstawowy 22"/>
    <w:basedOn w:val="Normalny"/>
    <w:rsid w:val="00402871"/>
    <w:pPr>
      <w:spacing w:line="100" w:lineRule="atLeast"/>
      <w:jc w:val="both"/>
      <w:textAlignment w:val="top"/>
    </w:pPr>
    <w:rPr>
      <w:kern w:val="2"/>
      <w:szCs w:val="20"/>
    </w:rPr>
  </w:style>
  <w:style w:type="character" w:customStyle="1" w:styleId="NagwekZnak1">
    <w:name w:val="Nagłówek Znak1"/>
    <w:basedOn w:val="Domylnaczcionkaakapitu"/>
    <w:link w:val="Nagwek"/>
    <w:uiPriority w:val="99"/>
    <w:locked/>
    <w:rsid w:val="00367AF5"/>
    <w:rPr>
      <w:sz w:val="24"/>
      <w:szCs w:val="24"/>
      <w:lang w:val="x-none" w:eastAsia="zh-CN"/>
    </w:rPr>
  </w:style>
  <w:style w:type="character" w:styleId="Nierozpoznanawzmianka">
    <w:name w:val="Unresolved Mention"/>
    <w:basedOn w:val="Domylnaczcionkaakapitu"/>
    <w:uiPriority w:val="99"/>
    <w:semiHidden/>
    <w:unhideWhenUsed/>
    <w:rsid w:val="005E7F2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9269076">
      <w:bodyDiv w:val="1"/>
      <w:marLeft w:val="0"/>
      <w:marRight w:val="0"/>
      <w:marTop w:val="0"/>
      <w:marBottom w:val="0"/>
      <w:divBdr>
        <w:top w:val="none" w:sz="0" w:space="0" w:color="auto"/>
        <w:left w:val="none" w:sz="0" w:space="0" w:color="auto"/>
        <w:bottom w:val="none" w:sz="0" w:space="0" w:color="auto"/>
        <w:right w:val="none" w:sz="0" w:space="0" w:color="auto"/>
      </w:divBdr>
      <w:divsChild>
        <w:div w:id="715813088">
          <w:marLeft w:val="0"/>
          <w:marRight w:val="0"/>
          <w:marTop w:val="0"/>
          <w:marBottom w:val="0"/>
          <w:divBdr>
            <w:top w:val="none" w:sz="0" w:space="0" w:color="auto"/>
            <w:left w:val="none" w:sz="0" w:space="0" w:color="auto"/>
            <w:bottom w:val="none" w:sz="0" w:space="0" w:color="auto"/>
            <w:right w:val="none" w:sz="0" w:space="0" w:color="auto"/>
          </w:divBdr>
        </w:div>
        <w:div w:id="1766923191">
          <w:marLeft w:val="0"/>
          <w:marRight w:val="0"/>
          <w:marTop w:val="0"/>
          <w:marBottom w:val="0"/>
          <w:divBdr>
            <w:top w:val="none" w:sz="0" w:space="0" w:color="auto"/>
            <w:left w:val="none" w:sz="0" w:space="0" w:color="auto"/>
            <w:bottom w:val="none" w:sz="0" w:space="0" w:color="auto"/>
            <w:right w:val="none" w:sz="0" w:space="0" w:color="auto"/>
          </w:divBdr>
        </w:div>
        <w:div w:id="1402634191">
          <w:marLeft w:val="0"/>
          <w:marRight w:val="0"/>
          <w:marTop w:val="0"/>
          <w:marBottom w:val="0"/>
          <w:divBdr>
            <w:top w:val="none" w:sz="0" w:space="0" w:color="auto"/>
            <w:left w:val="none" w:sz="0" w:space="0" w:color="auto"/>
            <w:bottom w:val="none" w:sz="0" w:space="0" w:color="auto"/>
            <w:right w:val="none" w:sz="0" w:space="0" w:color="auto"/>
          </w:divBdr>
        </w:div>
        <w:div w:id="1355498704">
          <w:marLeft w:val="0"/>
          <w:marRight w:val="0"/>
          <w:marTop w:val="0"/>
          <w:marBottom w:val="0"/>
          <w:divBdr>
            <w:top w:val="none" w:sz="0" w:space="0" w:color="auto"/>
            <w:left w:val="none" w:sz="0" w:space="0" w:color="auto"/>
            <w:bottom w:val="none" w:sz="0" w:space="0" w:color="auto"/>
            <w:right w:val="none" w:sz="0" w:space="0" w:color="auto"/>
          </w:divBdr>
        </w:div>
        <w:div w:id="161746672">
          <w:marLeft w:val="0"/>
          <w:marRight w:val="0"/>
          <w:marTop w:val="0"/>
          <w:marBottom w:val="0"/>
          <w:divBdr>
            <w:top w:val="none" w:sz="0" w:space="0" w:color="auto"/>
            <w:left w:val="none" w:sz="0" w:space="0" w:color="auto"/>
            <w:bottom w:val="none" w:sz="0" w:space="0" w:color="auto"/>
            <w:right w:val="none" w:sz="0" w:space="0" w:color="auto"/>
          </w:divBdr>
        </w:div>
        <w:div w:id="742797613">
          <w:marLeft w:val="0"/>
          <w:marRight w:val="0"/>
          <w:marTop w:val="0"/>
          <w:marBottom w:val="0"/>
          <w:divBdr>
            <w:top w:val="none" w:sz="0" w:space="0" w:color="auto"/>
            <w:left w:val="none" w:sz="0" w:space="0" w:color="auto"/>
            <w:bottom w:val="none" w:sz="0" w:space="0" w:color="auto"/>
            <w:right w:val="none" w:sz="0" w:space="0" w:color="auto"/>
          </w:divBdr>
        </w:div>
      </w:divsChild>
    </w:div>
    <w:div w:id="650644440">
      <w:bodyDiv w:val="1"/>
      <w:marLeft w:val="0"/>
      <w:marRight w:val="0"/>
      <w:marTop w:val="0"/>
      <w:marBottom w:val="0"/>
      <w:divBdr>
        <w:top w:val="none" w:sz="0" w:space="0" w:color="auto"/>
        <w:left w:val="none" w:sz="0" w:space="0" w:color="auto"/>
        <w:bottom w:val="none" w:sz="0" w:space="0" w:color="auto"/>
        <w:right w:val="none" w:sz="0" w:space="0" w:color="auto"/>
      </w:divBdr>
    </w:div>
    <w:div w:id="1359159186">
      <w:bodyDiv w:val="1"/>
      <w:marLeft w:val="0"/>
      <w:marRight w:val="0"/>
      <w:marTop w:val="0"/>
      <w:marBottom w:val="0"/>
      <w:divBdr>
        <w:top w:val="none" w:sz="0" w:space="0" w:color="auto"/>
        <w:left w:val="none" w:sz="0" w:space="0" w:color="auto"/>
        <w:bottom w:val="none" w:sz="0" w:space="0" w:color="auto"/>
        <w:right w:val="none" w:sz="0" w:space="0" w:color="auto"/>
      </w:divBdr>
      <w:divsChild>
        <w:div w:id="488402225">
          <w:marLeft w:val="0"/>
          <w:marRight w:val="0"/>
          <w:marTop w:val="0"/>
          <w:marBottom w:val="0"/>
          <w:divBdr>
            <w:top w:val="none" w:sz="0" w:space="0" w:color="auto"/>
            <w:left w:val="none" w:sz="0" w:space="0" w:color="auto"/>
            <w:bottom w:val="none" w:sz="0" w:space="0" w:color="auto"/>
            <w:right w:val="none" w:sz="0" w:space="0" w:color="auto"/>
          </w:divBdr>
        </w:div>
        <w:div w:id="138621121">
          <w:marLeft w:val="0"/>
          <w:marRight w:val="0"/>
          <w:marTop w:val="0"/>
          <w:marBottom w:val="0"/>
          <w:divBdr>
            <w:top w:val="none" w:sz="0" w:space="0" w:color="auto"/>
            <w:left w:val="none" w:sz="0" w:space="0" w:color="auto"/>
            <w:bottom w:val="none" w:sz="0" w:space="0" w:color="auto"/>
            <w:right w:val="none" w:sz="0" w:space="0" w:color="auto"/>
          </w:divBdr>
        </w:div>
        <w:div w:id="1894383827">
          <w:marLeft w:val="0"/>
          <w:marRight w:val="0"/>
          <w:marTop w:val="0"/>
          <w:marBottom w:val="0"/>
          <w:divBdr>
            <w:top w:val="none" w:sz="0" w:space="0" w:color="auto"/>
            <w:left w:val="none" w:sz="0" w:space="0" w:color="auto"/>
            <w:bottom w:val="none" w:sz="0" w:space="0" w:color="auto"/>
            <w:right w:val="none" w:sz="0" w:space="0" w:color="auto"/>
          </w:divBdr>
        </w:div>
        <w:div w:id="759788069">
          <w:marLeft w:val="0"/>
          <w:marRight w:val="0"/>
          <w:marTop w:val="0"/>
          <w:marBottom w:val="0"/>
          <w:divBdr>
            <w:top w:val="none" w:sz="0" w:space="0" w:color="auto"/>
            <w:left w:val="none" w:sz="0" w:space="0" w:color="auto"/>
            <w:bottom w:val="none" w:sz="0" w:space="0" w:color="auto"/>
            <w:right w:val="none" w:sz="0" w:space="0" w:color="auto"/>
          </w:divBdr>
        </w:div>
        <w:div w:id="721487620">
          <w:marLeft w:val="0"/>
          <w:marRight w:val="0"/>
          <w:marTop w:val="0"/>
          <w:marBottom w:val="0"/>
          <w:divBdr>
            <w:top w:val="none" w:sz="0" w:space="0" w:color="auto"/>
            <w:left w:val="none" w:sz="0" w:space="0" w:color="auto"/>
            <w:bottom w:val="none" w:sz="0" w:space="0" w:color="auto"/>
            <w:right w:val="none" w:sz="0" w:space="0" w:color="auto"/>
          </w:divBdr>
        </w:div>
        <w:div w:id="652834690">
          <w:marLeft w:val="0"/>
          <w:marRight w:val="0"/>
          <w:marTop w:val="0"/>
          <w:marBottom w:val="0"/>
          <w:divBdr>
            <w:top w:val="none" w:sz="0" w:space="0" w:color="auto"/>
            <w:left w:val="none" w:sz="0" w:space="0" w:color="auto"/>
            <w:bottom w:val="none" w:sz="0" w:space="0" w:color="auto"/>
            <w:right w:val="none" w:sz="0" w:space="0" w:color="auto"/>
          </w:divBdr>
        </w:div>
      </w:divsChild>
    </w:div>
    <w:div w:id="1590456639">
      <w:bodyDiv w:val="1"/>
      <w:marLeft w:val="0"/>
      <w:marRight w:val="0"/>
      <w:marTop w:val="0"/>
      <w:marBottom w:val="0"/>
      <w:divBdr>
        <w:top w:val="none" w:sz="0" w:space="0" w:color="auto"/>
        <w:left w:val="none" w:sz="0" w:space="0" w:color="auto"/>
        <w:bottom w:val="none" w:sz="0" w:space="0" w:color="auto"/>
        <w:right w:val="none" w:sz="0" w:space="0" w:color="auto"/>
      </w:divBdr>
    </w:div>
    <w:div w:id="2067333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tarostwo@powiat.tarnow.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starostwo@powiat.tarnow.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FD2F96-6C2B-4AD4-9C5A-7FA2EF2000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456</TotalTime>
  <Pages>9</Pages>
  <Words>2188</Words>
  <Characters>13132</Characters>
  <Application>Microsoft Office Word</Application>
  <DocSecurity>0</DocSecurity>
  <Lines>109</Lines>
  <Paragraphs>30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ARM</dc:creator>
  <cp:keywords/>
  <cp:lastModifiedBy>Katarzyna Skóra</cp:lastModifiedBy>
  <cp:revision>32</cp:revision>
  <cp:lastPrinted>2026-04-22T09:44:00Z</cp:lastPrinted>
  <dcterms:created xsi:type="dcterms:W3CDTF">2025-05-05T11:13:00Z</dcterms:created>
  <dcterms:modified xsi:type="dcterms:W3CDTF">2026-04-22T09:44:00Z</dcterms:modified>
</cp:coreProperties>
</file>